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777"/>
      </w:tblGrid>
      <w:tr w:rsidR="00A10324" w:rsidTr="00821656">
        <w:tc>
          <w:tcPr>
            <w:tcW w:w="1418" w:type="dxa"/>
          </w:tcPr>
          <w:p w:rsidR="00A10324" w:rsidRDefault="00A10324" w:rsidP="00A10324">
            <w:r>
              <w:rPr>
                <w:noProof/>
                <w:lang w:eastAsia="hu-HU"/>
              </w:rPr>
              <w:drawing>
                <wp:inline distT="0" distB="0" distL="0" distR="0" wp14:anchorId="0A5760A5" wp14:editId="464114D6">
                  <wp:extent cx="720000" cy="720000"/>
                  <wp:effectExtent l="0" t="0" r="4445" b="4445"/>
                  <wp:docPr id="42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Kép 4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vAlign w:val="center"/>
          </w:tcPr>
          <w:p w:rsidR="00A10324" w:rsidRPr="00220695" w:rsidRDefault="00A10324" w:rsidP="00220695">
            <w:pPr>
              <w:jc w:val="right"/>
              <w:rPr>
                <w:b/>
                <w:sz w:val="26"/>
                <w:szCs w:val="26"/>
              </w:rPr>
            </w:pPr>
            <w:r w:rsidRPr="00220695">
              <w:rPr>
                <w:b/>
                <w:sz w:val="26"/>
                <w:szCs w:val="26"/>
              </w:rPr>
              <w:t>BUDAPESTI MŰSZAKI ÉS GAZDASÁGTUDOMÁNYI EGYETEM</w:t>
            </w:r>
          </w:p>
          <w:p w:rsidR="00A10324" w:rsidRDefault="001F6FB3" w:rsidP="00220695">
            <w:pPr>
              <w:jc w:val="right"/>
            </w:pPr>
            <w:r>
              <w:rPr>
                <w:b/>
                <w:sz w:val="26"/>
                <w:szCs w:val="26"/>
              </w:rPr>
              <w:t>ÉPÍTÉSZMÉRNÖKI</w:t>
            </w:r>
            <w:r w:rsidR="00A10324" w:rsidRPr="00220695">
              <w:rPr>
                <w:b/>
                <w:sz w:val="26"/>
                <w:szCs w:val="26"/>
              </w:rPr>
              <w:t xml:space="preserve"> KAR</w:t>
            </w:r>
          </w:p>
        </w:tc>
      </w:tr>
    </w:tbl>
    <w:p w:rsidR="00723A97" w:rsidRPr="00AD7684" w:rsidRDefault="00723A97" w:rsidP="001B7A60">
      <w:pPr>
        <w:pStyle w:val="Fcm"/>
      </w:pPr>
      <w:r w:rsidRPr="00AD7684">
        <w:t>TANTÁRGYI ADATLAP</w:t>
      </w:r>
    </w:p>
    <w:p w:rsidR="00F80430" w:rsidRDefault="00F80430" w:rsidP="00F80430">
      <w:pPr>
        <w:pStyle w:val="adat"/>
      </w:pPr>
    </w:p>
    <w:p w:rsidR="00484F1F" w:rsidRPr="004543C3" w:rsidRDefault="00D53C07" w:rsidP="00F80430">
      <w:pPr>
        <w:pStyle w:val="FcmI"/>
      </w:pPr>
      <w:r w:rsidRPr="004543C3">
        <w:t>Tantárgyleírás</w:t>
      </w:r>
    </w:p>
    <w:p w:rsidR="00A91CB2" w:rsidRPr="004543C3" w:rsidRDefault="00DA620D" w:rsidP="00816956">
      <w:pPr>
        <w:pStyle w:val="Cmsor1"/>
      </w:pPr>
      <w:r>
        <w:t>A</w:t>
      </w:r>
      <w:r w:rsidR="00945834" w:rsidRPr="004543C3">
        <w:t>lapadatok</w:t>
      </w:r>
    </w:p>
    <w:p w:rsidR="00A91CB2" w:rsidRPr="004543C3" w:rsidRDefault="00A91CB2" w:rsidP="001B7A60">
      <w:pPr>
        <w:pStyle w:val="Cmsor2"/>
      </w:pPr>
      <w:r w:rsidRPr="001B7A60">
        <w:t>Tantárgy</w:t>
      </w:r>
      <w:r w:rsidRPr="004543C3">
        <w:t xml:space="preserve"> neve</w:t>
      </w:r>
      <w:r w:rsidR="00C621EB" w:rsidRPr="004543C3">
        <w:t xml:space="preserve"> (magyarul, angolul)</w:t>
      </w:r>
      <w:r w:rsidRPr="004543C3">
        <w:t xml:space="preserve"> </w:t>
      </w:r>
    </w:p>
    <w:p w:rsidR="00A91CB2" w:rsidRPr="008B7B2B" w:rsidRDefault="002504D3" w:rsidP="0023236F">
      <w:pPr>
        <w:pStyle w:val="adatB"/>
      </w:pPr>
      <w:sdt>
        <w:sdtPr>
          <w:id w:val="-1469499539"/>
          <w:lock w:val="sdtLocked"/>
          <w:placeholder>
            <w:docPart w:val="C260E34983444C038F0212B7879502D5"/>
          </w:placeholder>
          <w:text/>
        </w:sdtPr>
        <w:sdtEndPr/>
        <w:sdtContent>
          <w:r w:rsidR="00302392">
            <w:t xml:space="preserve">Komplex tervezés </w:t>
          </w:r>
          <w:r w:rsidR="00B128BB">
            <w:t>2S</w:t>
          </w:r>
        </w:sdtContent>
      </w:sdt>
      <w:r w:rsidR="003B4A6C">
        <w:rPr>
          <w:lang w:val="en-GB"/>
        </w:rPr>
        <w:t xml:space="preserve"> </w:t>
      </w:r>
      <w:r w:rsidR="003B4A6C" w:rsidRPr="004543C3">
        <w:rPr>
          <w:rFonts w:ascii="Arial" w:hAnsi="Arial" w:cs="Arial"/>
        </w:rPr>
        <w:t>●</w:t>
      </w:r>
      <w:r w:rsidR="003B4A6C">
        <w:rPr>
          <w:rFonts w:ascii="Arial" w:hAnsi="Arial" w:cs="Arial"/>
        </w:rPr>
        <w:t xml:space="preserve"> </w:t>
      </w:r>
      <w:sdt>
        <w:sdtPr>
          <w:tag w:val="Course Name"/>
          <w:id w:val="-1833132065"/>
          <w:lock w:val="sdtLocked"/>
          <w:placeholder>
            <w:docPart w:val="7879BDC58EAD4C82BF75EF906289D164"/>
          </w:placeholder>
          <w:text/>
        </w:sdtPr>
        <w:sdtContent>
          <w:r w:rsidRPr="002504D3">
            <w:t>Comprehensive Design 2S</w:t>
          </w:r>
        </w:sdtContent>
      </w:sdt>
    </w:p>
    <w:p w:rsidR="00A91CB2" w:rsidRPr="004543C3" w:rsidRDefault="0069108A" w:rsidP="001B7A60">
      <w:pPr>
        <w:pStyle w:val="Cmsor2"/>
      </w:pPr>
      <w:r w:rsidRPr="00493577">
        <w:t>Azonosító (</w:t>
      </w:r>
      <w:r w:rsidR="00A03517" w:rsidRPr="00493577">
        <w:t>tantárgykód</w:t>
      </w:r>
      <w:r w:rsidRPr="00493577">
        <w:t>)</w:t>
      </w:r>
    </w:p>
    <w:p w:rsidR="0069108A" w:rsidRPr="00B128BB" w:rsidRDefault="00B128BB" w:rsidP="0084280B">
      <w:pPr>
        <w:pStyle w:val="adat"/>
        <w:rPr>
          <w:rStyle w:val="adatC"/>
        </w:rPr>
      </w:pPr>
      <w:r w:rsidRPr="00B128BB">
        <w:rPr>
          <w:rFonts w:ascii="Courier New" w:hAnsi="Courier New" w:cs="Courier New"/>
          <w:b/>
          <w:bCs/>
          <w:color w:val="4A4A4A"/>
          <w:shd w:val="clear" w:color="auto" w:fill="FFFFFF"/>
        </w:rPr>
        <w:t>BMEEPEKS912</w:t>
      </w:r>
    </w:p>
    <w:p w:rsidR="0019682E" w:rsidRPr="004543C3" w:rsidRDefault="0019682E" w:rsidP="001B7A60">
      <w:pPr>
        <w:pStyle w:val="Cmsor2"/>
      </w:pPr>
      <w:r w:rsidRPr="004543C3">
        <w:t>A tantárgy jellege</w:t>
      </w:r>
    </w:p>
    <w:p w:rsidR="0019682E" w:rsidRPr="00664534" w:rsidRDefault="002504D3" w:rsidP="008B7B2B">
      <w:pPr>
        <w:pStyle w:val="adat"/>
      </w:pPr>
      <w:sdt>
        <w:sdtPr>
          <w:id w:val="-424342910"/>
          <w:lock w:val="sdtLocked"/>
          <w:placeholder>
            <w:docPart w:val="181A301246344231B5EAFA2234496D13"/>
          </w:placeholder>
          <w:dropDownList>
            <w:listItem w:displayText="kontaktórával rendelkező tanegység" w:value="kontaktórával rendelkező tanegység"/>
            <w:listItem w:displayText="kontaktórával nem rendelkező tanegység" w:value="kontaktórával nem rendelkező tanegység"/>
          </w:dropDownList>
        </w:sdtPr>
        <w:sdtEndPr/>
        <w:sdtContent>
          <w:r w:rsidR="00B442AF">
            <w:t>kontaktórával rendelkező tanegység</w:t>
          </w:r>
        </w:sdtContent>
      </w:sdt>
    </w:p>
    <w:p w:rsidR="0069108A" w:rsidRPr="004543C3" w:rsidRDefault="00A10324" w:rsidP="001B7A60">
      <w:pPr>
        <w:pStyle w:val="Cmsor2"/>
      </w:pPr>
      <w:r>
        <w:t>Kurzus</w:t>
      </w:r>
      <w:r w:rsidR="00220695">
        <w:t>típu</w:t>
      </w:r>
      <w:r w:rsidR="008B7B2B">
        <w:t>s</w:t>
      </w:r>
      <w:r>
        <w:t>ok és ó</w:t>
      </w:r>
      <w:r w:rsidR="00D6405A">
        <w:t>raszámok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621EB" w:rsidRPr="004543C3" w:rsidTr="0013373D">
        <w:tc>
          <w:tcPr>
            <w:tcW w:w="3398" w:type="dxa"/>
            <w:vAlign w:val="center"/>
          </w:tcPr>
          <w:p w:rsidR="00C621EB" w:rsidRPr="004543C3" w:rsidRDefault="00A10324" w:rsidP="004A15E4">
            <w:pPr>
              <w:pStyle w:val="adatB"/>
            </w:pPr>
            <w:r>
              <w:t>kurzus</w:t>
            </w:r>
            <w:r w:rsidR="00C621EB" w:rsidRPr="004543C3">
              <w:t>típus</w:t>
            </w:r>
          </w:p>
        </w:tc>
        <w:tc>
          <w:tcPr>
            <w:tcW w:w="3398" w:type="dxa"/>
            <w:vAlign w:val="center"/>
          </w:tcPr>
          <w:p w:rsidR="00C621EB" w:rsidRPr="004543C3" w:rsidRDefault="008B7B2B" w:rsidP="004A15E4">
            <w:pPr>
              <w:pStyle w:val="adatB"/>
            </w:pPr>
            <w:r>
              <w:t>heti óraszám</w:t>
            </w:r>
          </w:p>
        </w:tc>
        <w:tc>
          <w:tcPr>
            <w:tcW w:w="3399" w:type="dxa"/>
            <w:vAlign w:val="center"/>
          </w:tcPr>
          <w:p w:rsidR="00C621EB" w:rsidRPr="004543C3" w:rsidRDefault="008B7B2B" w:rsidP="004A15E4">
            <w:pPr>
              <w:pStyle w:val="adatB"/>
            </w:pPr>
            <w:r>
              <w:t>jelleg</w:t>
            </w:r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előadás (elmélet)</w:t>
            </w:r>
          </w:p>
        </w:tc>
        <w:tc>
          <w:tcPr>
            <w:tcW w:w="3398" w:type="dxa"/>
            <w:vAlign w:val="center"/>
          </w:tcPr>
          <w:p w:rsidR="00C621EB" w:rsidRPr="00F67750" w:rsidRDefault="00B442AF" w:rsidP="00F67750">
            <w:pPr>
              <w:pStyle w:val="adat"/>
            </w:pPr>
            <w:r>
              <w:t>0</w:t>
            </w:r>
          </w:p>
        </w:tc>
        <w:tc>
          <w:tcPr>
            <w:tcW w:w="3399" w:type="dxa"/>
            <w:vAlign w:val="center"/>
          </w:tcPr>
          <w:p w:rsidR="00C621EB" w:rsidRPr="0023236F" w:rsidRDefault="00C621EB" w:rsidP="0023236F">
            <w:pPr>
              <w:pStyle w:val="adat"/>
            </w:pPr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gyakorlat</w:t>
            </w:r>
          </w:p>
        </w:tc>
        <w:tc>
          <w:tcPr>
            <w:tcW w:w="3398" w:type="dxa"/>
            <w:vAlign w:val="center"/>
          </w:tcPr>
          <w:p w:rsidR="00C621EB" w:rsidRPr="0023236F" w:rsidRDefault="00023F2A" w:rsidP="0023236F">
            <w:pPr>
              <w:pStyle w:val="adat"/>
            </w:pPr>
            <w:r>
              <w:t>10</w:t>
            </w:r>
          </w:p>
        </w:tc>
        <w:tc>
          <w:tcPr>
            <w:tcW w:w="3399" w:type="dxa"/>
            <w:vAlign w:val="center"/>
          </w:tcPr>
          <w:p w:rsidR="00C621EB" w:rsidRPr="00F67750" w:rsidRDefault="00023F2A" w:rsidP="0084442B">
            <w:pPr>
              <w:pStyle w:val="adat"/>
            </w:pPr>
            <w:r>
              <w:t>önálló</w:t>
            </w:r>
            <w:r w:rsidR="00DF22FA">
              <w:t xml:space="preserve"> kurzus</w:t>
            </w:r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laboratóriumi gyakorlat</w:t>
            </w:r>
          </w:p>
        </w:tc>
        <w:tc>
          <w:tcPr>
            <w:tcW w:w="3398" w:type="dxa"/>
            <w:vAlign w:val="center"/>
          </w:tcPr>
          <w:p w:rsidR="00C621EB" w:rsidRPr="0023236F" w:rsidRDefault="005334E2" w:rsidP="00F67750">
            <w:pPr>
              <w:pStyle w:val="adat"/>
            </w:pPr>
            <w:r>
              <w:t>0</w:t>
            </w:r>
          </w:p>
        </w:tc>
        <w:tc>
          <w:tcPr>
            <w:tcW w:w="3399" w:type="dxa"/>
            <w:vAlign w:val="center"/>
          </w:tcPr>
          <w:p w:rsidR="00C621EB" w:rsidRPr="0023236F" w:rsidRDefault="00C621EB" w:rsidP="0023236F">
            <w:pPr>
              <w:pStyle w:val="adat"/>
            </w:pPr>
          </w:p>
        </w:tc>
      </w:tr>
      <w:tr w:rsidR="00953ACB" w:rsidRPr="004543C3" w:rsidTr="0013373D">
        <w:tc>
          <w:tcPr>
            <w:tcW w:w="3398" w:type="dxa"/>
            <w:vAlign w:val="center"/>
          </w:tcPr>
          <w:p w:rsidR="00953ACB" w:rsidRPr="0023236F" w:rsidRDefault="00953ACB" w:rsidP="00023F2A">
            <w:pPr>
              <w:pStyle w:val="adat"/>
              <w:ind w:left="0"/>
            </w:pPr>
          </w:p>
        </w:tc>
        <w:tc>
          <w:tcPr>
            <w:tcW w:w="3398" w:type="dxa"/>
            <w:vAlign w:val="center"/>
          </w:tcPr>
          <w:p w:rsidR="00953ACB" w:rsidRDefault="00953ACB" w:rsidP="00F67750">
            <w:pPr>
              <w:pStyle w:val="adat"/>
            </w:pPr>
          </w:p>
        </w:tc>
        <w:tc>
          <w:tcPr>
            <w:tcW w:w="3399" w:type="dxa"/>
            <w:vAlign w:val="center"/>
          </w:tcPr>
          <w:p w:rsidR="00953ACB" w:rsidRPr="0023236F" w:rsidRDefault="00953ACB" w:rsidP="0023236F">
            <w:pPr>
              <w:pStyle w:val="adat"/>
            </w:pPr>
          </w:p>
        </w:tc>
      </w:tr>
    </w:tbl>
    <w:p w:rsidR="00CC58FA" w:rsidRPr="004543C3" w:rsidRDefault="00A90B12" w:rsidP="001B7A60">
      <w:pPr>
        <w:pStyle w:val="Cmsor2"/>
      </w:pPr>
      <w:r w:rsidRPr="004543C3">
        <w:t>Tanulmányi teljesítményértékelés (minőségi értékelés) típusa</w:t>
      </w:r>
    </w:p>
    <w:p w:rsidR="00CC58FA" w:rsidRPr="005F5C78" w:rsidRDefault="002504D3" w:rsidP="008B7B2B">
      <w:pPr>
        <w:pStyle w:val="adat"/>
      </w:pPr>
      <w:sdt>
        <w:sdtPr>
          <w:id w:val="629290714"/>
          <w:lock w:val="sdtLocked"/>
          <w:placeholder>
            <w:docPart w:val="836955EB4D014AE182B2FA58DAADB41E"/>
          </w:placeholder>
          <w:dropDownList>
            <w:listItem w:displayText="aláírás (a)" w:value="aláírás (a)"/>
            <w:listItem w:displayText="félévközi érdemjegy (f)" w:value="félévközi érdemjegy (f)"/>
            <w:listItem w:displayText="vizsga érdemjegy (v)" w:value="vizsga érdemjegy (v)"/>
            <w:listItem w:displayText="ötfokozatú érdemjegy (s)" w:value="ötfokozatú érdemjegy (s)"/>
          </w:dropDownList>
        </w:sdtPr>
        <w:sdtEndPr/>
        <w:sdtContent>
          <w:r w:rsidR="00B442AF">
            <w:t>félévközi érdemjegy (f)</w:t>
          </w:r>
        </w:sdtContent>
      </w:sdt>
    </w:p>
    <w:p w:rsidR="00CC58FA" w:rsidRPr="004543C3" w:rsidRDefault="00CC58FA" w:rsidP="001B7A60">
      <w:pPr>
        <w:pStyle w:val="Cmsor2"/>
      </w:pPr>
      <w:r w:rsidRPr="004543C3">
        <w:t>Kredit</w:t>
      </w:r>
      <w:r w:rsidR="00161916" w:rsidRPr="004543C3">
        <w:t>szám</w:t>
      </w:r>
      <w:r w:rsidRPr="004543C3">
        <w:t xml:space="preserve"> </w:t>
      </w:r>
    </w:p>
    <w:p w:rsidR="00CC58FA" w:rsidRPr="008B7B2B" w:rsidRDefault="008B7354" w:rsidP="008B7B2B">
      <w:pPr>
        <w:pStyle w:val="adat"/>
      </w:pPr>
      <w:r>
        <w:t>10</w:t>
      </w:r>
    </w:p>
    <w:p w:rsidR="00CC58FA" w:rsidRPr="005E4BE8" w:rsidRDefault="00161916" w:rsidP="001B7A60">
      <w:pPr>
        <w:pStyle w:val="Cmsor2"/>
      </w:pPr>
      <w:r w:rsidRPr="005E4BE8">
        <w:t>Tantárgyfelelős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7921"/>
      </w:tblGrid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neve:</w:t>
            </w:r>
          </w:p>
        </w:tc>
        <w:tc>
          <w:tcPr>
            <w:tcW w:w="7371" w:type="dxa"/>
            <w:vMerge w:val="restart"/>
            <w:vAlign w:val="center"/>
          </w:tcPr>
          <w:p w:rsidR="00A06CB9" w:rsidRPr="0023236F" w:rsidRDefault="002504D3" w:rsidP="0023236F">
            <w:pPr>
              <w:pStyle w:val="adatB"/>
            </w:pPr>
            <w:sdt>
              <w:sdtPr>
                <w:id w:val="-5526937"/>
                <w:lock w:val="sdtLocked"/>
                <w:placeholder>
                  <w:docPart w:val="28CFD47FD9444BBDB7DC002F23C2302F"/>
                </w:placeholder>
                <w:text/>
              </w:sdtPr>
              <w:sdtEndPr/>
              <w:sdtContent>
                <w:r w:rsidR="00B128BB">
                  <w:t xml:space="preserve">Wagner Péter </w:t>
                </w:r>
                <w:r w:rsidR="004062AE">
                  <w:t>D</w:t>
                </w:r>
                <w:r w:rsidR="00B128BB">
                  <w:t>LA</w:t>
                </w:r>
              </w:sdtContent>
            </w:sdt>
          </w:p>
          <w:p w:rsidR="00A06CB9" w:rsidRPr="0023236F" w:rsidRDefault="002504D3" w:rsidP="00A06CB9">
            <w:pPr>
              <w:pStyle w:val="adat"/>
            </w:pPr>
            <w:sdt>
              <w:sdtPr>
                <w:id w:val="-45156788"/>
                <w:lock w:val="sdtLocked"/>
                <w:placeholder>
                  <w:docPart w:val="40C56FAC5E1C4EECA1B4F84E3EA1DCE7"/>
                </w:placeholder>
                <w:text/>
              </w:sdtPr>
              <w:sdtEndPr/>
              <w:sdtContent>
                <w:r w:rsidR="005F4563">
                  <w:t xml:space="preserve">egyetemi </w:t>
                </w:r>
                <w:r w:rsidR="00B128BB">
                  <w:t>tanár</w:t>
                </w:r>
              </w:sdtContent>
            </w:sdt>
          </w:p>
          <w:p w:rsidR="00A06CB9" w:rsidRPr="00A06CB9" w:rsidRDefault="002504D3" w:rsidP="00B128BB">
            <w:pPr>
              <w:pStyle w:val="adat"/>
            </w:pPr>
            <w:sdt>
              <w:sdtPr>
                <w:id w:val="982200881"/>
                <w:lock w:val="sdtLocked"/>
                <w:placeholder>
                  <w:docPart w:val="5BB9D14156B343F2BB8BDC510E7B4091"/>
                </w:placeholder>
                <w:text/>
              </w:sdtPr>
              <w:sdtEndPr/>
              <w:sdtContent>
                <w:r w:rsidR="00B128BB">
                  <w:t>pwagner</w:t>
                </w:r>
                <w:r w:rsidR="004062AE">
                  <w:t>@</w:t>
                </w:r>
                <w:r w:rsidR="00B128BB">
                  <w:t>ekt</w:t>
                </w:r>
                <w:r w:rsidR="004062AE">
                  <w:t>.bme.hu</w:t>
                </w:r>
              </w:sdtContent>
            </w:sdt>
          </w:p>
        </w:tc>
      </w:tr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beosztása:</w:t>
            </w:r>
          </w:p>
        </w:tc>
        <w:tc>
          <w:tcPr>
            <w:tcW w:w="7371" w:type="dxa"/>
            <w:vMerge/>
            <w:vAlign w:val="center"/>
          </w:tcPr>
          <w:p w:rsidR="00A06CB9" w:rsidRPr="004543C3" w:rsidRDefault="00A06CB9" w:rsidP="00A3270B">
            <w:pPr>
              <w:jc w:val="center"/>
            </w:pPr>
          </w:p>
        </w:tc>
      </w:tr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elérhetősége:</w:t>
            </w:r>
          </w:p>
        </w:tc>
        <w:tc>
          <w:tcPr>
            <w:tcW w:w="7371" w:type="dxa"/>
            <w:vMerge/>
            <w:vAlign w:val="center"/>
          </w:tcPr>
          <w:p w:rsidR="00A06CB9" w:rsidRPr="004543C3" w:rsidRDefault="00A06CB9" w:rsidP="00A3270B">
            <w:pPr>
              <w:jc w:val="center"/>
            </w:pPr>
          </w:p>
        </w:tc>
      </w:tr>
    </w:tbl>
    <w:p w:rsidR="00A03517" w:rsidRPr="005E4BE8" w:rsidRDefault="0019682E" w:rsidP="001B7A60">
      <w:pPr>
        <w:pStyle w:val="Cmsor2"/>
      </w:pPr>
      <w:r w:rsidRPr="005E4BE8">
        <w:t>Tantárgyat g</w:t>
      </w:r>
      <w:r w:rsidR="00A03517" w:rsidRPr="005E4BE8">
        <w:t xml:space="preserve">ondozó </w:t>
      </w:r>
      <w:r w:rsidRPr="005E4BE8">
        <w:t>oktatási szervezeti egység</w:t>
      </w:r>
    </w:p>
    <w:p w:rsidR="00A03517" w:rsidRPr="004543C3" w:rsidRDefault="002504D3" w:rsidP="00C85732">
      <w:pPr>
        <w:pStyle w:val="adatB"/>
      </w:pPr>
      <w:sdt>
        <w:sdtPr>
          <w:id w:val="910278025"/>
          <w:lock w:val="sdtLocked"/>
          <w:placeholder>
            <w:docPart w:val="0CEB4EFD521745DC912BDE3C5D1EBD58"/>
          </w:placeholder>
          <w:text/>
        </w:sdtPr>
        <w:sdtEndPr/>
        <w:sdtContent>
          <w:r w:rsidR="002D3DB6">
            <w:t>Építéstechnológia és Építésmenedzsment Tanszék</w:t>
          </w:r>
        </w:sdtContent>
      </w:sdt>
    </w:p>
    <w:p w:rsidR="00294D9E" w:rsidRPr="005E4BE8" w:rsidRDefault="00294D9E" w:rsidP="001B7A60">
      <w:pPr>
        <w:pStyle w:val="Cmsor2"/>
      </w:pPr>
      <w:r w:rsidRPr="005E4BE8">
        <w:t xml:space="preserve">A tantárgy weblapja </w:t>
      </w:r>
    </w:p>
    <w:sdt>
      <w:sdtPr>
        <w:id w:val="-978917519"/>
        <w:lock w:val="sdtLocked"/>
        <w:placeholder>
          <w:docPart w:val="F14A21BEC7E44150ADAEA8B5B164FF2D"/>
        </w:placeholder>
      </w:sdtPr>
      <w:sdtEndPr/>
      <w:sdtContent>
        <w:sdt>
          <w:sdtPr>
            <w:id w:val="-1317032220"/>
            <w:placeholder>
              <w:docPart w:val="6CD971AC908843BDACF0F2FB5CA29349"/>
            </w:placeholder>
          </w:sdtPr>
          <w:sdtEndPr/>
          <w:sdtContent>
            <w:p w:rsidR="001F46EB" w:rsidRPr="0098383B" w:rsidRDefault="002504D3" w:rsidP="00B128BB">
              <w:pPr>
                <w:pStyle w:val="adat"/>
              </w:pPr>
              <w:sdt>
                <w:sdtPr>
                  <w:id w:val="944120052"/>
                  <w:placeholder>
                    <w:docPart w:val="1D018DB523064101BCD8D53A0E048176"/>
                  </w:placeholder>
                </w:sdtPr>
                <w:sdtEndPr/>
                <w:sdtContent>
                  <w:sdt>
                    <w:sdtPr>
                      <w:id w:val="-1270090816"/>
                      <w:placeholder>
                        <w:docPart w:val="62D01F9E13D34169B5D46551B75172FA"/>
                      </w:placeholder>
                    </w:sdtPr>
                    <w:sdtEndPr/>
                    <w:sdtContent>
                      <w:r w:rsidR="00B128BB" w:rsidRPr="00507CCD">
                        <w:t>https://www.epitesz.bme.hu/kivitel-oktatas</w:t>
                      </w:r>
                    </w:sdtContent>
                  </w:sdt>
                </w:sdtContent>
              </w:sdt>
            </w:p>
          </w:sdtContent>
        </w:sdt>
      </w:sdtContent>
    </w:sdt>
    <w:p w:rsidR="000928D1" w:rsidRPr="004543C3" w:rsidRDefault="000928D1" w:rsidP="001B7A60">
      <w:pPr>
        <w:pStyle w:val="Cmsor2"/>
      </w:pPr>
      <w:r w:rsidRPr="004543C3">
        <w:t xml:space="preserve">A </w:t>
      </w:r>
      <w:r w:rsidR="0019682E" w:rsidRPr="004543C3">
        <w:t xml:space="preserve">tantárgy </w:t>
      </w:r>
      <w:r w:rsidRPr="004543C3">
        <w:t>oktatás</w:t>
      </w:r>
      <w:r w:rsidR="0019682E" w:rsidRPr="004543C3">
        <w:t>ának</w:t>
      </w:r>
      <w:r w:rsidRPr="004543C3">
        <w:t xml:space="preserve"> nyelve </w:t>
      </w:r>
    </w:p>
    <w:p w:rsidR="00C85732" w:rsidRPr="00F67750" w:rsidRDefault="002504D3" w:rsidP="00F67750">
      <w:pPr>
        <w:pStyle w:val="adat"/>
      </w:pPr>
      <w:sdt>
        <w:sdtPr>
          <w:id w:val="1645391646"/>
          <w:lock w:val="sdtLocked"/>
          <w:placeholder>
            <w:docPart w:val="ED136E04F3CA4457BF8D420E66DC6A86"/>
          </w:placeholder>
          <w:dropDownList>
            <w:listItem w:displayText="magyar" w:value="magyar"/>
            <w:listItem w:displayText="angol" w:value="angol"/>
            <w:listItem w:displayText="magyar és angol" w:value="magyar és angol"/>
          </w:dropDownList>
        </w:sdtPr>
        <w:sdtEndPr/>
        <w:sdtContent>
          <w:r w:rsidR="00B442AF">
            <w:t>magyar</w:t>
          </w:r>
        </w:sdtContent>
      </w:sdt>
    </w:p>
    <w:p w:rsidR="00241221" w:rsidRDefault="00535B35" w:rsidP="001B7A60">
      <w:pPr>
        <w:pStyle w:val="Cmsor2"/>
      </w:pPr>
      <w:r>
        <w:t>A t</w:t>
      </w:r>
      <w:r w:rsidR="00241221" w:rsidRPr="004543C3">
        <w:t xml:space="preserve">antárgy </w:t>
      </w:r>
      <w:r w:rsidR="00F34EA0" w:rsidRPr="004543C3">
        <w:t>tantervi szerepe</w:t>
      </w:r>
      <w:r w:rsidR="00483E01">
        <w:t>, ajánlott féléve</w:t>
      </w:r>
    </w:p>
    <w:sdt>
      <w:sdtPr>
        <w:rPr>
          <w:rFonts w:eastAsiaTheme="majorEastAsia" w:cstheme="majorBidi"/>
          <w:iCs/>
        </w:rPr>
        <w:id w:val="-1885941557"/>
        <w:lock w:val="sdtLocked"/>
        <w:placeholder>
          <w:docPart w:val="4D74F91D18DF480F887DFEAFFB980878"/>
        </w:placeholder>
      </w:sdtPr>
      <w:sdtEndPr/>
      <w:sdtContent>
        <w:p w:rsidR="00330053" w:rsidRDefault="00330053" w:rsidP="00330053">
          <w:pPr>
            <w:pStyle w:val="adat"/>
          </w:pPr>
          <w:r>
            <w:t>Kötelező az alábbi képzéseken:</w:t>
          </w:r>
        </w:p>
        <w:p w:rsidR="00330053" w:rsidRPr="00AE4AF5" w:rsidRDefault="00B83161" w:rsidP="004062AE">
          <w:pPr>
            <w:pStyle w:val="Cmsor4"/>
          </w:pPr>
          <w:r w:rsidRPr="004B6796">
            <w:rPr>
              <w:rStyle w:val="adatC"/>
            </w:rPr>
            <w:t>3N-M0</w:t>
          </w:r>
          <w:r>
            <w:t xml:space="preserve"> ● </w:t>
          </w:r>
          <w:r w:rsidRPr="00B83161">
            <w:t xml:space="preserve">Építészmérnöki nappali osztatlan </w:t>
          </w:r>
          <w:r>
            <w:t>mesterképzés</w:t>
          </w:r>
          <w:r w:rsidR="000F55F0">
            <w:t xml:space="preserve"> magyar nyelven</w:t>
          </w:r>
          <w:r w:rsidR="000F55F0" w:rsidRPr="000F55F0">
            <w:t xml:space="preserve"> </w:t>
          </w:r>
          <w:r w:rsidR="00906BB1">
            <w:t xml:space="preserve">● </w:t>
          </w:r>
          <w:r w:rsidR="000666AB">
            <w:t>9</w:t>
          </w:r>
          <w:r w:rsidR="000F55F0">
            <w:t>. félév</w:t>
          </w:r>
          <w:r w:rsidR="002504D3">
            <w:t xml:space="preserve">, </w:t>
          </w:r>
          <w:r w:rsidR="002504D3">
            <w:t>szerkezeti szakirány specializáció</w:t>
          </w:r>
        </w:p>
      </w:sdtContent>
    </w:sdt>
    <w:p w:rsidR="000928D1" w:rsidRPr="004543C3" w:rsidRDefault="00A90B12" w:rsidP="001B7A60">
      <w:pPr>
        <w:pStyle w:val="Cmsor2"/>
      </w:pPr>
      <w:r w:rsidRPr="004543C3">
        <w:t>Közvetlen e</w:t>
      </w:r>
      <w:r w:rsidR="00294D9E" w:rsidRPr="004543C3">
        <w:t xml:space="preserve">lőkövetelmények </w:t>
      </w:r>
    </w:p>
    <w:p w:rsidR="00D531FA" w:rsidRPr="00F7708A" w:rsidRDefault="0019682E" w:rsidP="00C555BC">
      <w:pPr>
        <w:pStyle w:val="Cmsor3"/>
      </w:pPr>
      <w:r w:rsidRPr="00F7708A">
        <w:t>Erős</w:t>
      </w:r>
      <w:r w:rsidR="001A48BA" w:rsidRPr="00F7708A">
        <w:t xml:space="preserve"> előkövetelmény</w:t>
      </w:r>
      <w:r w:rsidR="00EF6BD6">
        <w:t>:</w:t>
      </w:r>
    </w:p>
    <w:sdt>
      <w:sdtPr>
        <w:id w:val="-2073574158"/>
        <w:lock w:val="sdtLocked"/>
        <w:placeholder>
          <w:docPart w:val="E346E9EE50B343F7B3A1AFEE7DDC446E"/>
        </w:placeholder>
      </w:sdtPr>
      <w:sdtEndPr/>
      <w:sdtContent>
        <w:sdt>
          <w:sdtPr>
            <w:id w:val="-76681713"/>
            <w:placeholder>
              <w:docPart w:val="C01FE8F539464BAA8C14CD33E0C482D8"/>
            </w:placeholder>
          </w:sdtPr>
          <w:sdtEndPr>
            <w:rPr>
              <w:rFonts w:ascii="Verdana" w:hAnsi="Verdana"/>
              <w:b/>
              <w:bCs/>
              <w:color w:val="4A4A4A"/>
              <w:sz w:val="17"/>
              <w:szCs w:val="17"/>
              <w:shd w:val="clear" w:color="auto" w:fill="FFFFFF"/>
            </w:rPr>
          </w:sdtEndPr>
          <w:sdtContent>
            <w:p w:rsidR="002504D3" w:rsidRDefault="002504D3" w:rsidP="002504D3">
              <w:pPr>
                <w:pStyle w:val="Cmsor4"/>
                <w:numPr>
                  <w:ilvl w:val="0"/>
                  <w:numId w:val="0"/>
                </w:numPr>
                <w:ind w:left="1134"/>
                <w:rPr>
                  <w:rFonts w:ascii="Verdana" w:hAnsi="Verdana"/>
                  <w:b/>
                  <w:bCs/>
                  <w:color w:val="4A4A4A"/>
                  <w:sz w:val="17"/>
                  <w:szCs w:val="17"/>
                  <w:shd w:val="clear" w:color="auto" w:fill="FFFFFF"/>
                </w:rPr>
              </w:pPr>
              <w:r w:rsidRPr="00D07856">
                <w:rPr>
                  <w:rStyle w:val="adatC"/>
                </w:rPr>
                <w:t>BMEEPxx</w:t>
              </w:r>
              <w:r>
                <w:rPr>
                  <w:rStyle w:val="adatC"/>
                </w:rPr>
                <w:t>S812</w:t>
              </w:r>
              <w:r>
                <w:t xml:space="preserve"> ● Komplex tervezés 1S</w:t>
              </w:r>
            </w:p>
            <w:p w:rsidR="002504D3" w:rsidRDefault="002504D3" w:rsidP="002504D3">
              <w:pPr>
                <w:pStyle w:val="Cmsor4"/>
                <w:numPr>
                  <w:ilvl w:val="0"/>
                  <w:numId w:val="0"/>
                </w:numPr>
                <w:ind w:left="1134"/>
                <w:rPr>
                  <w:rFonts w:ascii="Verdana" w:hAnsi="Verdana"/>
                  <w:b/>
                  <w:bCs/>
                  <w:color w:val="4A4A4A"/>
                  <w:sz w:val="17"/>
                  <w:szCs w:val="17"/>
                  <w:shd w:val="clear" w:color="auto" w:fill="FFFFFF"/>
                </w:rPr>
              </w:pPr>
              <w:r>
                <w:rPr>
                  <w:rStyle w:val="adatC"/>
                </w:rPr>
                <w:t>BMEEPEKA701</w:t>
              </w:r>
              <w:r w:rsidRPr="00D07856">
                <w:t xml:space="preserve"> </w:t>
              </w:r>
              <w:r>
                <w:t xml:space="preserve">● </w:t>
              </w:r>
              <w:r w:rsidRPr="000433BB">
                <w:t>Építéskivitelezés-szervezés 3</w:t>
              </w:r>
            </w:p>
            <w:p w:rsidR="00F7708A" w:rsidRPr="002504D3" w:rsidRDefault="002504D3" w:rsidP="002504D3">
              <w:pPr>
                <w:pStyle w:val="Cmsor4"/>
                <w:numPr>
                  <w:ilvl w:val="0"/>
                  <w:numId w:val="0"/>
                </w:numPr>
                <w:ind w:left="1134"/>
                <w:rPr>
                  <w:rFonts w:ascii="Verdana" w:eastAsiaTheme="minorHAnsi" w:hAnsi="Verdana" w:cstheme="minorHAnsi"/>
                  <w:b/>
                  <w:bCs/>
                  <w:iCs w:val="0"/>
                  <w:color w:val="4A4A4A"/>
                  <w:sz w:val="17"/>
                  <w:szCs w:val="17"/>
                  <w:shd w:val="clear" w:color="auto" w:fill="FFFFFF"/>
                </w:rPr>
              </w:pPr>
              <w:r>
                <w:rPr>
                  <w:rStyle w:val="adatC"/>
                </w:rPr>
                <w:t>BMEEPEGA601</w:t>
              </w:r>
              <w:r>
                <w:t xml:space="preserve"> ● </w:t>
              </w:r>
              <w:r>
                <w:t>Épületgépészet</w:t>
              </w:r>
            </w:p>
          </w:sdtContent>
        </w:sdt>
      </w:sdtContent>
    </w:sdt>
    <w:p w:rsidR="00EF6BD6" w:rsidRDefault="00A90B12" w:rsidP="00EF6BD6">
      <w:pPr>
        <w:pStyle w:val="Cmsor3"/>
      </w:pPr>
      <w:r w:rsidRPr="007F18C4">
        <w:t>Gyenge előkövetelmény</w:t>
      </w:r>
      <w:r w:rsidR="00EF6BD6">
        <w:t>:</w:t>
      </w:r>
    </w:p>
    <w:sdt>
      <w:sdtPr>
        <w:id w:val="742373198"/>
        <w:lock w:val="sdtLocked"/>
        <w:placeholder>
          <w:docPart w:val="259C54E3DD45420ABA6151CBCA183572"/>
        </w:placeholder>
      </w:sdtPr>
      <w:sdtEndPr/>
      <w:sdtContent>
        <w:p w:rsidR="00EF6BD6" w:rsidRPr="00EF6BD6" w:rsidRDefault="00EF6BD6" w:rsidP="00EF6BD6">
          <w:pPr>
            <w:pStyle w:val="Cmsor4"/>
          </w:pPr>
          <w:r>
            <w:t>—</w:t>
          </w:r>
        </w:p>
      </w:sdtContent>
    </w:sdt>
    <w:p w:rsidR="00EF6BD6" w:rsidRDefault="00DA620D" w:rsidP="00EF6BD6">
      <w:pPr>
        <w:pStyle w:val="Cmsor3"/>
      </w:pPr>
      <w:r w:rsidRPr="007F18C4">
        <w:t>Párhuzamos előkövetelmény</w:t>
      </w:r>
      <w:r w:rsidR="00EF6BD6">
        <w:t>:</w:t>
      </w:r>
    </w:p>
    <w:sdt>
      <w:sdtPr>
        <w:id w:val="1883823621"/>
        <w:lock w:val="sdtLocked"/>
        <w:placeholder>
          <w:docPart w:val="143735ED1F654D5483DD6881D7674873"/>
        </w:placeholder>
      </w:sdtPr>
      <w:sdtEndPr/>
      <w:sdtContent>
        <w:p w:rsidR="00EF6BD6" w:rsidRPr="00EF6BD6" w:rsidRDefault="00EF6BD6" w:rsidP="00BD0584">
          <w:pPr>
            <w:pStyle w:val="Cmsor4"/>
          </w:pPr>
          <w:r>
            <w:t>—</w:t>
          </w:r>
        </w:p>
      </w:sdtContent>
    </w:sdt>
    <w:p w:rsidR="00746FA5" w:rsidRPr="00507A7F" w:rsidRDefault="00746FA5" w:rsidP="007F18C4">
      <w:pPr>
        <w:pStyle w:val="Cmsor3"/>
      </w:pPr>
      <w:r w:rsidRPr="00507A7F">
        <w:lastRenderedPageBreak/>
        <w:t xml:space="preserve">Kizáró feltétel </w:t>
      </w:r>
      <w:r w:rsidR="00DA620D" w:rsidRPr="00507A7F">
        <w:t>(nem vehető fel a tantárgy, ha korábban teljesítette az alábbi tantárgyak vagy tantárgycsoportok bármelyikét):</w:t>
      </w:r>
    </w:p>
    <w:sdt>
      <w:sdtPr>
        <w:id w:val="-711115008"/>
        <w:placeholder>
          <w:docPart w:val="881680410BED469CA21DFEB0DF75857F"/>
        </w:placeholder>
      </w:sdtPr>
      <w:sdtEndPr/>
      <w:sdtContent>
        <w:sdt>
          <w:sdtPr>
            <w:id w:val="-1985384079"/>
            <w:placeholder>
              <w:docPart w:val="7C30953A78BE44A6AAD7DEE103780660"/>
            </w:placeholder>
          </w:sdtPr>
          <w:sdtContent>
            <w:p w:rsidR="00507A7F" w:rsidRPr="0008652C" w:rsidRDefault="002504D3" w:rsidP="002504D3">
              <w:pPr>
                <w:pStyle w:val="Cmsor4"/>
                <w:numPr>
                  <w:ilvl w:val="0"/>
                  <w:numId w:val="0"/>
                </w:numPr>
                <w:ind w:left="1134"/>
                <w:rPr>
                  <w:rFonts w:eastAsiaTheme="minorHAnsi" w:cstheme="minorHAnsi"/>
                  <w:iCs w:val="0"/>
                </w:rPr>
              </w:pPr>
              <w:r>
                <w:rPr>
                  <w:rStyle w:val="adatC"/>
                </w:rPr>
                <w:t>BMEEPUIS912</w:t>
              </w:r>
              <w:r>
                <w:t xml:space="preserve"> tárgycsoport többi tagja</w:t>
              </w:r>
            </w:p>
          </w:sdtContent>
        </w:sdt>
      </w:sdtContent>
    </w:sdt>
    <w:p w:rsidR="00535B35" w:rsidRPr="004543C3" w:rsidRDefault="00535B35" w:rsidP="007F18C4">
      <w:pPr>
        <w:pStyle w:val="Cmsor2"/>
      </w:pPr>
      <w:r>
        <w:t>A tantárgyleírás érvényessége</w:t>
      </w:r>
    </w:p>
    <w:p w:rsidR="00535B35" w:rsidRPr="004543C3" w:rsidRDefault="00220695" w:rsidP="00EC4112">
      <w:pPr>
        <w:pStyle w:val="Cmsor4"/>
      </w:pPr>
      <w:r>
        <w:t xml:space="preserve">Jóváhagyta </w:t>
      </w:r>
      <w:r w:rsidR="005A2ACF">
        <w:t>az Építészmérnöki</w:t>
      </w:r>
      <w:r>
        <w:t xml:space="preserve"> Kar</w:t>
      </w:r>
      <w:r w:rsidR="009F6FB1">
        <w:t xml:space="preserve"> </w:t>
      </w:r>
      <w:r>
        <w:t>Tanács</w:t>
      </w:r>
      <w:r w:rsidR="00A27F2C">
        <w:t>a</w:t>
      </w:r>
      <w:r>
        <w:t>,</w:t>
      </w:r>
      <w:r w:rsidR="00E511F0">
        <w:t xml:space="preserve"> </w:t>
      </w:r>
      <w:r>
        <w:t>érvényes</w:t>
      </w:r>
      <w:r w:rsidR="00E511F0">
        <w:t xml:space="preserve">ség kezdete </w:t>
      </w:r>
      <w:sdt>
        <w:sdtPr>
          <w:id w:val="-1539889909"/>
          <w:lock w:val="sdtLocked"/>
          <w:placeholder>
            <w:docPart w:val="F51A244E7E694CE99F2177ACE870DB58"/>
          </w:placeholder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2504D3">
            <w:t>2018. május 30.</w:t>
          </w:r>
        </w:sdtContent>
      </w:sdt>
    </w:p>
    <w:p w:rsidR="00945834" w:rsidRPr="004543C3" w:rsidRDefault="00B4723B" w:rsidP="00816956">
      <w:pPr>
        <w:pStyle w:val="Cmsor1"/>
      </w:pPr>
      <w:r w:rsidRPr="004543C3">
        <w:t xml:space="preserve">Célkitűzések és tanulási eredmények </w:t>
      </w:r>
    </w:p>
    <w:p w:rsidR="00B4723B" w:rsidRPr="004543C3" w:rsidRDefault="00B4723B" w:rsidP="001B7A60">
      <w:pPr>
        <w:pStyle w:val="Cmsor2"/>
      </w:pPr>
      <w:r w:rsidRPr="004543C3">
        <w:t xml:space="preserve">Célkitűzések </w:t>
      </w:r>
    </w:p>
    <w:bookmarkStart w:id="0" w:name="_Ref448730858" w:displacedByCustomXml="next"/>
    <w:sdt>
      <w:sdtPr>
        <w:id w:val="864481985"/>
        <w:lock w:val="sdtLocked"/>
        <w:placeholder>
          <w:docPart w:val="EAB2E5B41E5847988953C65EB85BD480"/>
        </w:placeholder>
      </w:sdtPr>
      <w:sdtEndPr/>
      <w:sdtContent>
        <w:sdt>
          <w:sdtPr>
            <w:id w:val="2102995567"/>
            <w:placeholder>
              <w:docPart w:val="F24185EF714C4685A98DB15514B3B04C"/>
            </w:placeholder>
          </w:sdtPr>
          <w:sdtEndPr/>
          <w:sdtContent>
            <w:p w:rsidR="009C1FC1" w:rsidRDefault="004062AE" w:rsidP="00483425">
              <w:pPr>
                <w:pStyle w:val="adat"/>
              </w:pPr>
              <w:r>
                <w:t xml:space="preserve">A tárgy </w:t>
              </w:r>
              <w:r w:rsidR="009C1FC1">
                <w:t xml:space="preserve">legfontosabb </w:t>
              </w:r>
              <w:r>
                <w:t>célja, hogy a hallgató egy olyan építészeti</w:t>
              </w:r>
              <w:r w:rsidR="009C1FC1">
                <w:t xml:space="preserve"> </w:t>
              </w:r>
              <w:r>
                <w:t>tervezési szemlélet</w:t>
              </w:r>
              <w:r w:rsidR="00B128BB">
                <w:t>et</w:t>
              </w:r>
              <w:r>
                <w:t xml:space="preserve"> sajátítson el, mely a </w:t>
              </w:r>
              <w:r w:rsidR="009C1FC1">
                <w:t xml:space="preserve">környezet </w:t>
              </w:r>
              <w:r>
                <w:t>adottságainak, problémáinak helyzetfeltárása során</w:t>
              </w:r>
              <w:r w:rsidR="009C1FC1">
                <w:t xml:space="preserve"> kialakított</w:t>
              </w:r>
              <w:r>
                <w:t xml:space="preserve"> programból kiinduló, abba szervesen illeszkedő, a környezetéhez minél érzékenyebben viszonyuló épületet eredményez. Építészeti tervezés olyan komplex szemlélettel, ahol a magas minőségű építészeti formálás mellett nemcsak a szakági, szerkezeti vonatkozások, de a tágabb környezet szempontjai is érvényesülnek. A tervezés közben a hallgató az építészeti tervezésben szerepet játszó szakterületek szempontjait is megtanulja összeegyeztetni.</w:t>
              </w:r>
              <w:r w:rsidR="001D572A">
                <w:t xml:space="preserve"> </w:t>
              </w:r>
              <w:r w:rsidR="00483425">
                <w:t>A tantárgy lényegi eleme, hogy egy bonyolult tervezési feladaton keresztül ismeri meg a hallgató a tervezés valódi összetettségét, az ehhez szüksé</w:t>
              </w:r>
              <w:r w:rsidR="001D572A">
                <w:t>ges komplex gondolkodást.</w:t>
              </w:r>
            </w:p>
            <w:p w:rsidR="00AE4AF5" w:rsidRPr="004062AE" w:rsidRDefault="009C1FC1" w:rsidP="00483425">
              <w:pPr>
                <w:pStyle w:val="adat"/>
              </w:pPr>
              <w:r w:rsidRPr="009C1FC1">
                <w:t>A Komplex tervezési kurzus két félévre tagozódik, a Komplex I. keretében a tervet építési engedélyezési terv szinten kell feldolgozni, a Komplex II. alatt a terv részletes műszaki feldolgozására kerül sor. A Komplex I. során célunk egy engedélyezési szintű terv készítése és az ahhoz vezető folyamat több szempontú, a lényegi tartalmi és műszaki-formai elemekre koncentráló modellezése. A tervezési folyamat a hallgató önálló munkájával, a tanszék által biztosított konzulensek közreműködésével valósul meg. A tervezést konzultáció, nyilvános bemutatás és kritika, továbbá műhelymunka, beszélgetés segíti. A tanszék által jóváhagyott tervezési program alapján, folyamatos társtanszéki konzultációval kell elkészíteni a létesítmény terveit 1:</w:t>
              </w:r>
              <w:r w:rsidR="00A10761">
                <w:t>5</w:t>
              </w:r>
              <w:r w:rsidRPr="009C1FC1">
                <w:t>0-</w:t>
              </w:r>
              <w:r w:rsidR="00A10761">
                <w:t>e</w:t>
              </w:r>
              <w:r w:rsidRPr="009C1FC1">
                <w:t>s léptékben és részletezettségben.</w:t>
              </w:r>
            </w:p>
          </w:sdtContent>
        </w:sdt>
      </w:sdtContent>
    </w:sdt>
    <w:p w:rsidR="00A468EE" w:rsidRPr="004543C3" w:rsidRDefault="00791E84" w:rsidP="004C2D6E">
      <w:pPr>
        <w:pStyle w:val="Cmsor2"/>
      </w:pPr>
      <w:r w:rsidRPr="004543C3">
        <w:t xml:space="preserve">Tanulási eredmények </w:t>
      </w:r>
      <w:bookmarkEnd w:id="0"/>
    </w:p>
    <w:p w:rsidR="00CD4954" w:rsidRPr="00DF22FA" w:rsidRDefault="00746FA5" w:rsidP="00FC2F9F">
      <w:pPr>
        <w:pStyle w:val="adat"/>
      </w:pPr>
      <w:r w:rsidRPr="00DF22FA">
        <w:t>A tantárgy sikeres teljesítés</w:t>
      </w:r>
      <w:r w:rsidR="007A4E2E" w:rsidRPr="00DF22FA">
        <w:t>ével</w:t>
      </w:r>
      <w:r w:rsidRPr="00DF22FA">
        <w:t xml:space="preserve"> </w:t>
      </w:r>
      <w:r w:rsidR="007A4E2E" w:rsidRPr="00DF22FA">
        <w:t>elsajátítható kompetenciák</w:t>
      </w:r>
    </w:p>
    <w:p w:rsidR="00746FA5" w:rsidRPr="00DF22FA" w:rsidRDefault="007A4E2E" w:rsidP="004C2D6E">
      <w:pPr>
        <w:pStyle w:val="Cmsor3"/>
      </w:pPr>
      <w:r w:rsidRPr="00DF22FA">
        <w:t>Tudás</w:t>
      </w:r>
      <w:r w:rsidR="00042ED3">
        <w:t xml:space="preserve"> </w:t>
      </w:r>
      <w:r w:rsidR="00042ED3" w:rsidRPr="00C21022">
        <w:rPr>
          <w:rFonts w:ascii="Segoe UI" w:hAnsi="Segoe UI" w:cs="Segoe UI"/>
          <w:szCs w:val="22"/>
        </w:rPr>
        <w:t xml:space="preserve">– </w:t>
      </w:r>
      <w:r w:rsidR="00E423C6">
        <w:rPr>
          <w:rFonts w:ascii="Segoe UI" w:hAnsi="Segoe UI" w:cs="Segoe UI"/>
        </w:rPr>
        <w:t>a KKK 7</w:t>
      </w:r>
      <w:r w:rsidR="00042ED3" w:rsidRPr="00C21022">
        <w:rPr>
          <w:rFonts w:ascii="Segoe UI" w:hAnsi="Segoe UI" w:cs="Segoe UI"/>
        </w:rPr>
        <w:t>.1.1. pontja szerint:</w:t>
      </w:r>
    </w:p>
    <w:sdt>
      <w:sdtPr>
        <w:id w:val="2019658092"/>
        <w:lock w:val="sdtLocked"/>
        <w:placeholder>
          <w:docPart w:val="C38FBA60AECF4710AEAD80AC61D2C39A"/>
        </w:placeholder>
      </w:sdtPr>
      <w:sdtEndPr/>
      <w:sdtContent>
        <w:p w:rsidR="00F36F0F" w:rsidRPr="00DF22FA" w:rsidRDefault="00BC0A7F" w:rsidP="00F36F0F">
          <w:pPr>
            <w:pStyle w:val="Cmsor4"/>
          </w:pPr>
          <w:r>
            <w:t>A tantárgy lényegi eleme, hogy egy összetett tervezési feladaton keresztül érti a hallgató a tervezés valódi összetettségét, az ehhez szükséges komplex gondolkodást (KKK I/5-6)</w:t>
          </w:r>
          <w:r w:rsidR="00F36F0F" w:rsidRPr="00DF22FA">
            <w:t>;</w:t>
          </w:r>
        </w:p>
        <w:p w:rsidR="00B36A02" w:rsidRPr="00DF22FA" w:rsidRDefault="00BC0A7F" w:rsidP="00B36A02">
          <w:pPr>
            <w:pStyle w:val="Cmsor4"/>
          </w:pPr>
          <w:r>
            <w:t>a valós tervezési folyamatot modellezve tanulja meg az egyes szakterületek egyedi jellegzetességeit, továbbá komplex összefüggéseit (KKK I/16)</w:t>
          </w:r>
          <w:r w:rsidR="00B36A02" w:rsidRPr="00DF22FA">
            <w:t xml:space="preserve"> </w:t>
          </w:r>
        </w:p>
        <w:p w:rsidR="00B36A02" w:rsidRPr="00DF22FA" w:rsidRDefault="00B36A02" w:rsidP="00B36A02">
          <w:pPr>
            <w:pStyle w:val="Cmsor4"/>
          </w:pPr>
          <w:r w:rsidRPr="00DF22FA">
            <w:t>átlátja az építészmérnök szakma társadalmi kötelezettségeit, annak szociológiai, műszaki, gazdasági, jogi és etikai tényezőit</w:t>
          </w:r>
          <w:r w:rsidR="00BC0A7F">
            <w:t xml:space="preserve"> (KKK I/20-21)</w:t>
          </w:r>
          <w:r w:rsidRPr="00DF22FA">
            <w:t>;</w:t>
          </w:r>
        </w:p>
        <w:p w:rsidR="00424163" w:rsidRPr="00DF22FA" w:rsidRDefault="00B36A02" w:rsidP="00B36A02">
          <w:pPr>
            <w:pStyle w:val="Cmsor4"/>
          </w:pPr>
          <w:r w:rsidRPr="00DF22FA">
            <w:t xml:space="preserve">ismeri az épületek alapvető konstruálási és méretezési elveit, jellemző megoldásait, az építés anyagainak tulajdonságait, különös tekintettel </w:t>
          </w:r>
          <w:r w:rsidR="00BC0A7F">
            <w:t>a tartószerkezeti, épületszerkezeti,</w:t>
          </w:r>
          <w:r w:rsidR="00BC0A7F" w:rsidRPr="00DF22FA">
            <w:t xml:space="preserve"> </w:t>
          </w:r>
          <w:r w:rsidRPr="00DF22FA">
            <w:t>épületfizikai, tűzvédelmi és egyéb szabványokban rögzített műszaki követelményekre</w:t>
          </w:r>
          <w:r w:rsidR="00BC0A7F">
            <w:t xml:space="preserve"> (KKK /7-12)</w:t>
          </w:r>
          <w:r w:rsidRPr="00DF22FA">
            <w:t>.</w:t>
          </w:r>
        </w:p>
      </w:sdtContent>
    </w:sdt>
    <w:p w:rsidR="007A4E2E" w:rsidRPr="00DF22FA" w:rsidRDefault="007A4E2E" w:rsidP="004C2D6E">
      <w:pPr>
        <w:pStyle w:val="Cmsor3"/>
      </w:pPr>
      <w:r w:rsidRPr="00DF22FA">
        <w:t>Képesség</w:t>
      </w:r>
      <w:r w:rsidR="00042ED3">
        <w:t xml:space="preserve"> </w:t>
      </w:r>
      <w:r w:rsidR="00042ED3" w:rsidRPr="00C21022">
        <w:rPr>
          <w:rFonts w:ascii="Segoe UI" w:hAnsi="Segoe UI" w:cs="Segoe UI"/>
          <w:szCs w:val="22"/>
        </w:rPr>
        <w:t xml:space="preserve">– </w:t>
      </w:r>
      <w:r w:rsidR="00042ED3" w:rsidRPr="00C21022">
        <w:rPr>
          <w:rFonts w:ascii="Segoe UI" w:hAnsi="Segoe UI" w:cs="Segoe UI"/>
        </w:rPr>
        <w:t xml:space="preserve">a KKK </w:t>
      </w:r>
      <w:r w:rsidR="00E423C6">
        <w:rPr>
          <w:rFonts w:ascii="Segoe UI" w:hAnsi="Segoe UI" w:cs="Segoe UI"/>
        </w:rPr>
        <w:t>7</w:t>
      </w:r>
      <w:r w:rsidR="00042ED3" w:rsidRPr="00C21022">
        <w:rPr>
          <w:rFonts w:ascii="Segoe UI" w:hAnsi="Segoe UI" w:cs="Segoe UI"/>
        </w:rPr>
        <w:t>.1.</w:t>
      </w:r>
      <w:r w:rsidR="00042ED3">
        <w:rPr>
          <w:rFonts w:ascii="Segoe UI" w:hAnsi="Segoe UI" w:cs="Segoe UI"/>
        </w:rPr>
        <w:t>2</w:t>
      </w:r>
      <w:r w:rsidR="00042ED3" w:rsidRPr="00C21022">
        <w:rPr>
          <w:rFonts w:ascii="Segoe UI" w:hAnsi="Segoe UI" w:cs="Segoe UI"/>
        </w:rPr>
        <w:t>. pontja szerint:</w:t>
      </w:r>
    </w:p>
    <w:sdt>
      <w:sdtPr>
        <w:id w:val="-2033188928"/>
        <w:lock w:val="sdtLocked"/>
        <w:placeholder>
          <w:docPart w:val="12DF42E1654B42029F69616A67BBD715"/>
        </w:placeholder>
      </w:sdtPr>
      <w:sdtEndPr/>
      <w:sdtContent>
        <w:p w:rsidR="00D51836" w:rsidRDefault="00D51836" w:rsidP="00D51836">
          <w:pPr>
            <w:pStyle w:val="Cmsor4"/>
          </w:pPr>
          <w:r w:rsidRPr="00B66404">
            <w:t xml:space="preserve">Képes </w:t>
          </w:r>
          <w:r>
            <w:t>összefüggések vizsgálatára, elemzően</w:t>
          </w:r>
          <w:r w:rsidRPr="00B66404">
            <w:t xml:space="preserve"> felismerni környezetének építészeti problémáit</w:t>
          </w:r>
          <w:r>
            <w:t>, a tervezési folyamatra jellemző összetett, egyszerre több kérdésre fókuszáló gondolkodással rendelkezik (KKK II/1; 3; 4; 14; 15);</w:t>
          </w:r>
        </w:p>
        <w:p w:rsidR="00D51836" w:rsidRPr="00DF22FA" w:rsidDel="00D51836" w:rsidRDefault="00D51836" w:rsidP="00D51836">
          <w:pPr>
            <w:pStyle w:val="Cmsor4"/>
          </w:pPr>
          <w:r>
            <w:t>ö</w:t>
          </w:r>
          <w:r w:rsidRPr="00B66404">
            <w:t xml:space="preserve">nálló tervezői tevékenység révén </w:t>
          </w:r>
          <w:r>
            <w:t xml:space="preserve">képes </w:t>
          </w:r>
          <w:r w:rsidRPr="00B66404">
            <w:t>egy tervezési feladat</w:t>
          </w:r>
          <w:r>
            <w:t>ot átlátni</w:t>
          </w:r>
          <w:r w:rsidRPr="00B66404">
            <w:t xml:space="preserve">a koncepció-alkotástól </w:t>
          </w:r>
          <w:r>
            <w:t>a részlettervek szintjéig</w:t>
          </w:r>
          <w:r w:rsidRPr="00B66404">
            <w:t xml:space="preserve"> </w:t>
          </w:r>
          <w:r>
            <w:t>(KKK II/2)</w:t>
          </w:r>
        </w:p>
        <w:p w:rsidR="00B36A02" w:rsidRPr="00DF22FA" w:rsidRDefault="00B36A02" w:rsidP="00D51836">
          <w:pPr>
            <w:pStyle w:val="Cmsor4"/>
          </w:pPr>
          <w:r w:rsidRPr="00DF22FA">
            <w:t>képes a magasépítési</w:t>
          </w:r>
          <w:r w:rsidR="00D51836">
            <w:t>,</w:t>
          </w:r>
          <w:r w:rsidRPr="00DF22FA">
            <w:t xml:space="preserve"> tartószerkezet</w:t>
          </w:r>
          <w:r w:rsidR="00D51836">
            <w:t>i,</w:t>
          </w:r>
          <w:r w:rsidRPr="00DF22FA">
            <w:t xml:space="preserve"> épületszerkezeti, épületgépészeti</w:t>
          </w:r>
          <w:r w:rsidR="00D51836">
            <w:t xml:space="preserve">, </w:t>
          </w:r>
          <w:r w:rsidR="00D51836" w:rsidRPr="00D51836">
            <w:t>energiahatékonysági, tűzvédelmi, akadálymentesítési</w:t>
          </w:r>
          <w:r w:rsidRPr="00DF22FA">
            <w:t xml:space="preserve"> megoldások működésének megértésére és alkalmazására, ezek kivitelezésében való közreműködésére</w:t>
          </w:r>
          <w:r w:rsidR="00D51836">
            <w:t xml:space="preserve"> (KKK II/5-9; 18)</w:t>
          </w:r>
          <w:r w:rsidRPr="00DF22FA">
            <w:t>;</w:t>
          </w:r>
        </w:p>
        <w:p w:rsidR="00B36A02" w:rsidRPr="00DF22FA" w:rsidRDefault="00B36A02" w:rsidP="00B36A02">
          <w:pPr>
            <w:pStyle w:val="Cmsor4"/>
          </w:pPr>
          <w:r w:rsidRPr="00DF22FA">
            <w:t>képes a települések szabályozási tervek és az építésügyi szabályzások értelmezésére, alkalmazására</w:t>
          </w:r>
          <w:r w:rsidR="00D51836">
            <w:t>, az ingatlanfejlesztés feladataira (KKK II/10; 12)</w:t>
          </w:r>
          <w:r w:rsidRPr="00DF22FA">
            <w:t>;</w:t>
          </w:r>
        </w:p>
        <w:p w:rsidR="00B36A02" w:rsidRPr="00DF22FA" w:rsidRDefault="00B36A02" w:rsidP="00B36A02">
          <w:pPr>
            <w:pStyle w:val="Cmsor4"/>
          </w:pPr>
          <w:r w:rsidRPr="00DF22FA">
            <w:t>képes építési műszaki dokumentáció készítésére, a vonatkozó ábrázolási szabályok és szabványok alkalmazására, építészeti rajz, valós és virtuális modellezés, prezentáció készítésére</w:t>
          </w:r>
          <w:r w:rsidR="00D51836">
            <w:t>(KKK II/20-22)</w:t>
          </w:r>
          <w:r w:rsidRPr="00DF22FA">
            <w:t>;</w:t>
          </w:r>
        </w:p>
        <w:p w:rsidR="00E73573" w:rsidRPr="00DF22FA" w:rsidRDefault="00A0055F" w:rsidP="00331AC0">
          <w:pPr>
            <w:pStyle w:val="Cmsor4"/>
            <w:rPr>
              <w:lang w:eastAsia="en-GB"/>
            </w:rPr>
          </w:pPr>
          <w:r w:rsidRPr="00DF22FA">
            <w:t>képes meg</w:t>
          </w:r>
          <w:r w:rsidR="00854A9F" w:rsidRPr="00DF22FA">
            <w:t>talál</w:t>
          </w:r>
          <w:r w:rsidRPr="00DF22FA">
            <w:t>ni a kapcsolatokat az építészet műszaki, társművészeti megoldásai és kulturális meghatározó tényezői között</w:t>
          </w:r>
          <w:r w:rsidR="00D51836">
            <w:t>, k</w:t>
          </w:r>
          <w:r w:rsidR="00D51836" w:rsidRPr="002230A0">
            <w:t>épes az esztétikai, funkcionális, megrendelői, műszaki, gazdasági valamint a társadalmi, szociológiai és pszichológiai követelményeket integráló, a szabályozásoknak megfelelő, jó színvonalú épületek terveinek elkészítésére</w:t>
          </w:r>
          <w:r w:rsidR="00D51836">
            <w:t xml:space="preserve"> (KKK II/4)</w:t>
          </w:r>
          <w:r w:rsidR="00331AC0" w:rsidRPr="00DF22FA">
            <w:t>.</w:t>
          </w:r>
        </w:p>
      </w:sdtContent>
    </w:sdt>
    <w:p w:rsidR="007A4E2E" w:rsidRPr="00DF22FA" w:rsidRDefault="007A4E2E" w:rsidP="00E73573">
      <w:pPr>
        <w:pStyle w:val="Cmsor3"/>
      </w:pPr>
      <w:r w:rsidRPr="00DF22FA">
        <w:t>Attitűd</w:t>
      </w:r>
      <w:r w:rsidR="00042ED3">
        <w:t xml:space="preserve"> </w:t>
      </w:r>
      <w:r w:rsidR="00042ED3" w:rsidRPr="00C21022">
        <w:rPr>
          <w:rFonts w:ascii="Segoe UI" w:hAnsi="Segoe UI" w:cs="Segoe UI"/>
          <w:szCs w:val="22"/>
        </w:rPr>
        <w:t xml:space="preserve">– </w:t>
      </w:r>
      <w:r w:rsidR="00042ED3" w:rsidRPr="00C21022">
        <w:rPr>
          <w:rFonts w:ascii="Segoe UI" w:hAnsi="Segoe UI" w:cs="Segoe UI"/>
        </w:rPr>
        <w:t xml:space="preserve">a KKK </w:t>
      </w:r>
      <w:r w:rsidR="00E423C6">
        <w:rPr>
          <w:rFonts w:ascii="Segoe UI" w:hAnsi="Segoe UI" w:cs="Segoe UI"/>
        </w:rPr>
        <w:t>7</w:t>
      </w:r>
      <w:r w:rsidR="00042ED3" w:rsidRPr="00C21022">
        <w:rPr>
          <w:rFonts w:ascii="Segoe UI" w:hAnsi="Segoe UI" w:cs="Segoe UI"/>
        </w:rPr>
        <w:t>.1.</w:t>
      </w:r>
      <w:r w:rsidR="00042ED3">
        <w:rPr>
          <w:rFonts w:ascii="Segoe UI" w:hAnsi="Segoe UI" w:cs="Segoe UI"/>
        </w:rPr>
        <w:t>3</w:t>
      </w:r>
      <w:r w:rsidR="00042ED3" w:rsidRPr="00C21022">
        <w:rPr>
          <w:rFonts w:ascii="Segoe UI" w:hAnsi="Segoe UI" w:cs="Segoe UI"/>
        </w:rPr>
        <w:t>. pontja szerint:</w:t>
      </w:r>
    </w:p>
    <w:sdt>
      <w:sdtPr>
        <w:id w:val="-771011534"/>
        <w:lock w:val="sdtLocked"/>
        <w:placeholder>
          <w:docPart w:val="C71AD0EFE7044A4FA82DEDD5087CDD7A"/>
        </w:placeholder>
      </w:sdtPr>
      <w:sdtEndPr/>
      <w:sdtContent>
        <w:p w:rsidR="0048073D" w:rsidRDefault="0048073D" w:rsidP="0048073D">
          <w:pPr>
            <w:pStyle w:val="Cmsor4"/>
          </w:pPr>
          <w:r w:rsidRPr="009A6F37">
            <w:t>Törekszik az esztétikai szempontokat</w:t>
          </w:r>
          <w:r>
            <w:t>,</w:t>
          </w:r>
          <w:r w:rsidRPr="009A6F37">
            <w:t xml:space="preserve"> </w:t>
          </w:r>
          <w:r>
            <w:t xml:space="preserve">funkcionális és </w:t>
          </w:r>
          <w:r w:rsidRPr="009A6F37">
            <w:t>műszaki követelményeket egyaránt kielégítő, magas minőségű, harmonikus</w:t>
          </w:r>
          <w:r>
            <w:t>,</w:t>
          </w:r>
          <w:r w:rsidRPr="009A6F37">
            <w:t xml:space="preserve"> </w:t>
          </w:r>
          <w:r w:rsidRPr="006012EF">
            <w:rPr>
              <w:rFonts w:eastAsiaTheme="minorHAnsi" w:cstheme="minorHAnsi"/>
            </w:rPr>
            <w:t xml:space="preserve">műszakilag is precíz </w:t>
          </w:r>
          <w:r w:rsidRPr="00B66404">
            <w:t>építészeti produktumok megvalósítására</w:t>
          </w:r>
          <w:r>
            <w:t xml:space="preserve"> (KKK III/1)</w:t>
          </w:r>
          <w:r w:rsidRPr="00B66404">
            <w:t>;</w:t>
          </w:r>
        </w:p>
        <w:p w:rsidR="0048073D" w:rsidRDefault="0048073D" w:rsidP="0048073D">
          <w:pPr>
            <w:pStyle w:val="Cmsor4"/>
          </w:pPr>
          <w:r w:rsidRPr="00B66404">
            <w:t>nyitott az új információk befogadására, törekszik szakmai és általános műveltségének folyamatos fejlesztésére</w:t>
          </w:r>
          <w:r>
            <w:t xml:space="preserve"> (</w:t>
          </w:r>
          <w:r w:rsidRPr="009A6F37">
            <w:rPr>
              <w:rFonts w:eastAsiaTheme="minorHAnsi" w:cstheme="minorHAnsi"/>
            </w:rPr>
            <w:t>KKK III/3-6)</w:t>
          </w:r>
          <w:r w:rsidRPr="00B66404">
            <w:t>;</w:t>
          </w:r>
        </w:p>
        <w:p w:rsidR="00C63CEE" w:rsidRPr="00DF22FA" w:rsidRDefault="0048073D" w:rsidP="0048073D">
          <w:pPr>
            <w:pStyle w:val="Cmsor4"/>
          </w:pPr>
          <w:r>
            <w:t>e</w:t>
          </w:r>
          <w:r w:rsidR="00C63CEE" w:rsidRPr="00DF22FA">
            <w:t>gyüttműködik az ismeretek bővítése során az oktatóval és hallgatótársaival</w:t>
          </w:r>
          <w:r>
            <w:t xml:space="preserve"> (KKK III/8-9);</w:t>
          </w:r>
        </w:p>
        <w:p w:rsidR="00C63CEE" w:rsidRPr="00DF22FA" w:rsidRDefault="00C63CEE" w:rsidP="00C63CEE">
          <w:pPr>
            <w:pStyle w:val="Cmsor4"/>
          </w:pPr>
          <w:r w:rsidRPr="00DF22FA">
            <w:t>folyamatos ismeretszerzéssel bővíti tudását</w:t>
          </w:r>
          <w:r w:rsidR="0048073D">
            <w:t xml:space="preserve">, </w:t>
          </w:r>
          <w:r w:rsidRPr="00DF22FA">
            <w:t xml:space="preserve">törekszik az építészetben előforduló problémák megoldásához szükséges </w:t>
          </w:r>
          <w:r w:rsidR="00854A9F" w:rsidRPr="00DF22FA">
            <w:t>tervezői</w:t>
          </w:r>
          <w:r w:rsidRPr="00DF22FA">
            <w:t xml:space="preserve"> ismeretek elsajátítására és alkalmazására</w:t>
          </w:r>
          <w:r w:rsidR="0048073D">
            <w:t xml:space="preserve"> </w:t>
          </w:r>
          <w:r w:rsidR="0048073D" w:rsidRPr="002D6A3F">
            <w:rPr>
              <w:rFonts w:eastAsiaTheme="minorHAnsi" w:cstheme="minorHAnsi"/>
            </w:rPr>
            <w:t>(KKK III/3; 4;5)</w:t>
          </w:r>
          <w:r w:rsidRPr="00DF22FA">
            <w:t>;</w:t>
          </w:r>
        </w:p>
        <w:p w:rsidR="00677038" w:rsidRPr="00DF22FA" w:rsidRDefault="00677038" w:rsidP="00677038">
          <w:pPr>
            <w:pStyle w:val="Cmsor4"/>
            <w:tabs>
              <w:tab w:val="num" w:pos="1702"/>
            </w:tabs>
          </w:pPr>
          <w:r w:rsidRPr="00DF22FA">
            <w:t>munkája során törekszik a rendszerszemléletű, folyamatorientált, komplex megközelítésre, a problémák felismerésére, és azok kreatív megoldására</w:t>
          </w:r>
          <w:r w:rsidR="0048073D">
            <w:t xml:space="preserve"> (KKK III/ 3-4)</w:t>
          </w:r>
          <w:r w:rsidR="0048073D" w:rsidRPr="00B66404">
            <w:t>;</w:t>
          </w:r>
          <w:r w:rsidRPr="00DF22FA">
            <w:t>;</w:t>
          </w:r>
        </w:p>
        <w:p w:rsidR="00677038" w:rsidRPr="00DF22FA" w:rsidRDefault="00677038" w:rsidP="00677038">
          <w:pPr>
            <w:pStyle w:val="Cmsor4"/>
            <w:tabs>
              <w:tab w:val="num" w:pos="1702"/>
            </w:tabs>
            <w:rPr>
              <w:rFonts w:eastAsia="Times New Roman" w:cs="Calibri"/>
            </w:rPr>
          </w:pPr>
          <w:r w:rsidRPr="00DF22FA">
            <w:rPr>
              <w:rFonts w:eastAsia="Times New Roman" w:cs="Calibri"/>
            </w:rPr>
            <w:t>törekszik az építész szakma közösségi szolgálatba állítására, érzékeny az emberi problémákra, nyitott a környezeti és társadalmi kihívásokra, mindeközben tiszteli a hagyományokat, felismeri és védi az épített és természeti környezet értékeit</w:t>
          </w:r>
          <w:r w:rsidR="0048073D">
            <w:rPr>
              <w:rFonts w:eastAsia="Times New Roman" w:cs="Calibri"/>
            </w:rPr>
            <w:t xml:space="preserve"> </w:t>
          </w:r>
          <w:r w:rsidR="0048073D">
            <w:t>(KKK III/10-11);</w:t>
          </w:r>
          <w:r w:rsidRPr="00DF22FA">
            <w:rPr>
              <w:rFonts w:eastAsia="Times New Roman" w:cs="Calibri"/>
            </w:rPr>
            <w:t xml:space="preserve"> </w:t>
          </w:r>
        </w:p>
        <w:p w:rsidR="00E73573" w:rsidRPr="00DF22FA" w:rsidRDefault="0048073D" w:rsidP="00C63CEE">
          <w:pPr>
            <w:pStyle w:val="Cmsor4"/>
            <w:tabs>
              <w:tab w:val="num" w:pos="1702"/>
            </w:tabs>
            <w:rPr>
              <w:rFonts w:eastAsiaTheme="minorHAnsi" w:cstheme="minorHAnsi"/>
            </w:rPr>
          </w:pPr>
          <w:r w:rsidRPr="00B66404">
            <w:t>törekszik a pontos és hibamentes feladatmegoldásra</w:t>
          </w:r>
          <w:r>
            <w:t>,</w:t>
          </w:r>
          <w:r w:rsidRPr="00B66404">
            <w:t xml:space="preserve"> </w:t>
          </w:r>
          <w:r w:rsidR="00677038" w:rsidRPr="00DF22FA">
            <w:rPr>
              <w:rFonts w:eastAsia="Times New Roman" w:cs="Calibri"/>
            </w:rPr>
            <w:t>a munkája során előforduló minden helyzetben törekszik a jogszabályok és etikai normák betartására, követi a munkahelyi egészségi és biztonsági, a műszaki, a jogi és gazdasági szabályozás előírásait</w:t>
          </w:r>
          <w:r>
            <w:rPr>
              <w:rFonts w:eastAsia="Times New Roman" w:cs="Calibri"/>
            </w:rPr>
            <w:t xml:space="preserve"> </w:t>
          </w:r>
          <w:r>
            <w:t>(KKK III/12)</w:t>
          </w:r>
          <w:r w:rsidR="00677038" w:rsidRPr="00DF22FA">
            <w:rPr>
              <w:rFonts w:eastAsia="Times New Roman" w:cs="Calibri"/>
            </w:rPr>
            <w:t>.</w:t>
          </w:r>
        </w:p>
      </w:sdtContent>
    </w:sdt>
    <w:p w:rsidR="007A4E2E" w:rsidRPr="00DF22FA" w:rsidRDefault="007A4E2E" w:rsidP="004C2D6E">
      <w:pPr>
        <w:pStyle w:val="Cmsor3"/>
      </w:pPr>
      <w:r w:rsidRPr="00DF22FA">
        <w:t>Önállóság és felelősség</w:t>
      </w:r>
      <w:r w:rsidR="00042ED3">
        <w:t xml:space="preserve"> </w:t>
      </w:r>
      <w:r w:rsidR="00042ED3" w:rsidRPr="00C21022">
        <w:rPr>
          <w:rFonts w:ascii="Segoe UI" w:hAnsi="Segoe UI" w:cs="Segoe UI"/>
          <w:szCs w:val="22"/>
        </w:rPr>
        <w:t xml:space="preserve">– </w:t>
      </w:r>
      <w:r w:rsidR="00042ED3" w:rsidRPr="00C21022">
        <w:rPr>
          <w:rFonts w:ascii="Segoe UI" w:hAnsi="Segoe UI" w:cs="Segoe UI"/>
        </w:rPr>
        <w:t xml:space="preserve">a KKK </w:t>
      </w:r>
      <w:r w:rsidR="00E423C6">
        <w:rPr>
          <w:rFonts w:ascii="Segoe UI" w:hAnsi="Segoe UI" w:cs="Segoe UI"/>
        </w:rPr>
        <w:t>7</w:t>
      </w:r>
      <w:r w:rsidR="00042ED3" w:rsidRPr="00C21022">
        <w:rPr>
          <w:rFonts w:ascii="Segoe UI" w:hAnsi="Segoe UI" w:cs="Segoe UI"/>
        </w:rPr>
        <w:t>.1.</w:t>
      </w:r>
      <w:r w:rsidR="00042ED3">
        <w:rPr>
          <w:rFonts w:ascii="Segoe UI" w:hAnsi="Segoe UI" w:cs="Segoe UI"/>
        </w:rPr>
        <w:t>4</w:t>
      </w:r>
      <w:r w:rsidR="00042ED3" w:rsidRPr="00C21022">
        <w:rPr>
          <w:rFonts w:ascii="Segoe UI" w:hAnsi="Segoe UI" w:cs="Segoe UI"/>
        </w:rPr>
        <w:t>. pontja szerint:</w:t>
      </w:r>
    </w:p>
    <w:sdt>
      <w:sdtPr>
        <w:id w:val="-1672096747"/>
        <w:lock w:val="sdtLocked"/>
        <w:placeholder>
          <w:docPart w:val="D27DF73854B04ABCAC6E5032E576398E"/>
        </w:placeholder>
      </w:sdtPr>
      <w:sdtEndPr/>
      <w:sdtContent>
        <w:p w:rsidR="00C63CEE" w:rsidRPr="00DF22FA" w:rsidRDefault="00C63CEE" w:rsidP="00C63CEE">
          <w:pPr>
            <w:pStyle w:val="Cmsor4"/>
          </w:pPr>
          <w:r w:rsidRPr="00DF22FA">
            <w:t xml:space="preserve">Önállóan végzi az alapvető </w:t>
          </w:r>
          <w:r w:rsidR="00854A9F" w:rsidRPr="00DF22FA">
            <w:t xml:space="preserve">tervezési </w:t>
          </w:r>
          <w:r w:rsidR="00097EC8">
            <w:t xml:space="preserve">kérdések, </w:t>
          </w:r>
          <w:r w:rsidRPr="00DF22FA">
            <w:t xml:space="preserve"> feladatok</w:t>
          </w:r>
          <w:r w:rsidR="00097EC8">
            <w:t>,</w:t>
          </w:r>
          <w:r w:rsidRPr="00DF22FA">
            <w:t xml:space="preserve"> problémák végiggondolását és azok megoldását</w:t>
          </w:r>
          <w:r w:rsidR="00097EC8">
            <w:t xml:space="preserve">, </w:t>
          </w:r>
          <w:r w:rsidR="00097EC8">
            <w:rPr>
              <w:rFonts w:eastAsiaTheme="minorHAnsi" w:cstheme="minorHAnsi"/>
            </w:rPr>
            <w:t>i</w:t>
          </w:r>
          <w:r w:rsidR="00097EC8" w:rsidRPr="006012EF">
            <w:rPr>
              <w:rFonts w:eastAsiaTheme="minorHAnsi" w:cstheme="minorHAnsi"/>
            </w:rPr>
            <w:t>smereteit kezdeményező módon tervezési programmá, majd építészetté formálja (KKK IV/1</w:t>
          </w:r>
          <w:r w:rsidR="00097EC8">
            <w:rPr>
              <w:rFonts w:eastAsiaTheme="minorHAnsi" w:cstheme="minorHAnsi"/>
            </w:rPr>
            <w:t>-3</w:t>
          </w:r>
          <w:r w:rsidR="00097EC8" w:rsidRPr="006012EF">
            <w:rPr>
              <w:rFonts w:eastAsiaTheme="minorHAnsi" w:cstheme="minorHAnsi"/>
            </w:rPr>
            <w:t>)</w:t>
          </w:r>
          <w:r w:rsidRPr="00DF22FA">
            <w:t>;</w:t>
          </w:r>
        </w:p>
        <w:p w:rsidR="00C63CEE" w:rsidRPr="00DF22FA" w:rsidRDefault="00C63CEE" w:rsidP="00C63CEE">
          <w:pPr>
            <w:pStyle w:val="Cmsor4"/>
          </w:pPr>
          <w:r w:rsidRPr="00DF22FA">
            <w:t>nyitottan fogadja a megalapozott kritikai észrevételeket</w:t>
          </w:r>
          <w:r w:rsidR="00097EC8">
            <w:t xml:space="preserve"> </w:t>
          </w:r>
          <w:r w:rsidR="00097EC8" w:rsidRPr="006012EF">
            <w:rPr>
              <w:rFonts w:eastAsiaTheme="minorHAnsi" w:cstheme="minorHAnsi"/>
            </w:rPr>
            <w:t>(KKK IV/3)</w:t>
          </w:r>
          <w:r w:rsidRPr="00DF22FA">
            <w:t>;</w:t>
          </w:r>
        </w:p>
        <w:p w:rsidR="00C63CEE" w:rsidRPr="00DF22FA" w:rsidRDefault="00C63CEE" w:rsidP="00C63CEE">
          <w:pPr>
            <w:pStyle w:val="Cmsor4"/>
          </w:pPr>
          <w:r w:rsidRPr="00DF22FA">
            <w:t>a fellépő problémákhoz való hozzáállását az együttműködés és az önálló munka helyes egyensúlya jellemzi</w:t>
          </w:r>
          <w:r w:rsidR="00097EC8">
            <w:t xml:space="preserve"> (KKK IV/2)</w:t>
          </w:r>
          <w:r w:rsidRPr="00DF22FA">
            <w:t>;</w:t>
          </w:r>
        </w:p>
        <w:p w:rsidR="00677038" w:rsidRPr="00DF22FA" w:rsidRDefault="00C63CEE" w:rsidP="00C63CEE">
          <w:pPr>
            <w:pStyle w:val="Cmsor4"/>
            <w:rPr>
              <w:rFonts w:eastAsiaTheme="minorHAnsi" w:cstheme="minorHAnsi"/>
            </w:rPr>
          </w:pPr>
          <w:r w:rsidRPr="00DF22FA">
            <w:t>az elkészített munkájáért (</w:t>
          </w:r>
          <w:r w:rsidR="00854A9F" w:rsidRPr="00DF22FA">
            <w:t>tervlapok és szakági munk</w:t>
          </w:r>
          <w:r w:rsidR="007D707C" w:rsidRPr="00DF22FA">
            <w:t>a</w:t>
          </w:r>
          <w:r w:rsidR="00854A9F" w:rsidRPr="00DF22FA">
            <w:t>részek</w:t>
          </w:r>
          <w:r w:rsidRPr="00DF22FA">
            <w:t xml:space="preserve">), valamint </w:t>
          </w:r>
          <w:r w:rsidR="006F78AD" w:rsidRPr="00DF22FA">
            <w:t xml:space="preserve">az </w:t>
          </w:r>
          <w:r w:rsidRPr="00DF22FA">
            <w:t>esetleges csoportmunka során létrehozott alkotásokért felelősséget vállal</w:t>
          </w:r>
          <w:r w:rsidR="00097EC8">
            <w:t xml:space="preserve"> </w:t>
          </w:r>
          <w:r w:rsidR="00097EC8" w:rsidRPr="006012EF">
            <w:rPr>
              <w:rFonts w:eastAsiaTheme="minorHAnsi" w:cstheme="minorHAnsi"/>
            </w:rPr>
            <w:t>(KKK IV/4)</w:t>
          </w:r>
          <w:r w:rsidR="00097EC8" w:rsidRPr="00B66404">
            <w:t>;</w:t>
          </w:r>
        </w:p>
        <w:p w:rsidR="00677038" w:rsidRPr="00DF22FA" w:rsidRDefault="00677038" w:rsidP="00677038">
          <w:pPr>
            <w:pStyle w:val="Cmsor4"/>
            <w:tabs>
              <w:tab w:val="num" w:pos="1702"/>
            </w:tabs>
          </w:pPr>
          <w:r w:rsidRPr="00DF22FA">
            <w:t>felelősséggel irányít szakmai gyakorlatának megfelelő méretű munkacsoportot, ugyanakkor képes irányítás mellett dolgozni egy adott csoport tagjaként</w:t>
          </w:r>
          <w:r w:rsidR="00097EC8">
            <w:t xml:space="preserve"> </w:t>
          </w:r>
          <w:r w:rsidR="00097EC8" w:rsidRPr="006012EF">
            <w:rPr>
              <w:rFonts w:eastAsiaTheme="minorHAnsi" w:cstheme="minorHAnsi"/>
            </w:rPr>
            <w:t>(KKK IV/1)</w:t>
          </w:r>
          <w:r w:rsidR="00097EC8">
            <w:t>;</w:t>
          </w:r>
          <w:r w:rsidR="00097EC8" w:rsidRPr="00B66404">
            <w:t xml:space="preserve"> </w:t>
          </w:r>
          <w:r w:rsidR="00097EC8" w:rsidRPr="00DF22FA">
            <w:t xml:space="preserve"> </w:t>
          </w:r>
        </w:p>
        <w:p w:rsidR="00E73573" w:rsidRPr="00DF22FA" w:rsidRDefault="00677038" w:rsidP="00677038">
          <w:pPr>
            <w:pStyle w:val="Cmsor4"/>
            <w:rPr>
              <w:rFonts w:eastAsiaTheme="minorHAnsi" w:cstheme="minorHAnsi"/>
            </w:rPr>
          </w:pPr>
          <w:r w:rsidRPr="00DF22FA">
            <w:t>döntéseit körültekintően, szükség esetén a megfelelő szakterületek képviselőivel konzultálva hozza meg és azokért felelősséget vállal</w:t>
          </w:r>
          <w:r w:rsidR="00097EC8">
            <w:t xml:space="preserve"> </w:t>
          </w:r>
          <w:r w:rsidR="00097EC8" w:rsidRPr="00C001E8">
            <w:rPr>
              <w:rFonts w:eastAsiaTheme="minorHAnsi" w:cstheme="minorHAnsi"/>
            </w:rPr>
            <w:t>(KKK IV/3)</w:t>
          </w:r>
          <w:r w:rsidR="00097EC8" w:rsidRPr="00B66404">
            <w:t>.</w:t>
          </w:r>
        </w:p>
      </w:sdtContent>
    </w:sdt>
    <w:p w:rsidR="00F348BA" w:rsidRPr="00F348BA" w:rsidRDefault="00F348BA" w:rsidP="00F348BA">
      <w:pPr>
        <w:rPr>
          <w:sz w:val="4"/>
          <w:szCs w:val="4"/>
        </w:rPr>
      </w:pPr>
    </w:p>
    <w:p w:rsidR="00F348BA" w:rsidRPr="00F348BA" w:rsidRDefault="00F348BA" w:rsidP="00F348BA">
      <w:pPr>
        <w:rPr>
          <w:sz w:val="4"/>
          <w:szCs w:val="4"/>
        </w:rPr>
      </w:pPr>
    </w:p>
    <w:p w:rsidR="00791E84" w:rsidRPr="004543C3" w:rsidRDefault="00047B41" w:rsidP="001B7A60">
      <w:pPr>
        <w:pStyle w:val="Cmsor2"/>
      </w:pPr>
      <w:r w:rsidRPr="004543C3">
        <w:t xml:space="preserve">Oktatási módszertan </w:t>
      </w:r>
    </w:p>
    <w:sdt>
      <w:sdtPr>
        <w:id w:val="869188049"/>
        <w:lock w:val="sdtLocked"/>
        <w:placeholder>
          <w:docPart w:val="919A4BC5A54342AFB0D0D2D12A5CBFBB"/>
        </w:placeholder>
      </w:sdtPr>
      <w:sdtEndPr/>
      <w:sdtContent>
        <w:p w:rsidR="00CD3A57" w:rsidRDefault="00854A9F" w:rsidP="00CD3A57">
          <w:pPr>
            <w:pStyle w:val="adat"/>
          </w:pPr>
          <w:r>
            <w:t>Egyéni konzultációk, közös értékelések</w:t>
          </w:r>
          <w:r w:rsidR="00D53E48">
            <w:t>,</w:t>
          </w:r>
          <w:r>
            <w:t xml:space="preserve"> közös konzultációk</w:t>
          </w:r>
          <w:r w:rsidR="00D53E48">
            <w:t>.</w:t>
          </w:r>
        </w:p>
      </w:sdtContent>
    </w:sdt>
    <w:p w:rsidR="00175BAF" w:rsidRPr="004543C3" w:rsidRDefault="00641A4B" w:rsidP="001B7A60">
      <w:pPr>
        <w:pStyle w:val="Cmsor2"/>
      </w:pPr>
      <w:r w:rsidRPr="004543C3">
        <w:t>Tanulástámogató anyagok</w:t>
      </w:r>
    </w:p>
    <w:p w:rsidR="00175BAF" w:rsidRDefault="00885AD8" w:rsidP="004C2D6E">
      <w:pPr>
        <w:pStyle w:val="Cmsor3"/>
      </w:pPr>
      <w:r w:rsidRPr="00226C7A">
        <w:t>Szakirodalom</w:t>
      </w:r>
    </w:p>
    <w:sdt>
      <w:sdtPr>
        <w:id w:val="1452509889"/>
        <w:lock w:val="sdtLocked"/>
        <w:placeholder>
          <w:docPart w:val="D23AE445FEDD4337AED08AB0D2F63178"/>
        </w:placeholder>
      </w:sdtPr>
      <w:sdtEndPr/>
      <w:sdtContent>
        <w:sdt>
          <w:sdtPr>
            <w:id w:val="-1146894109"/>
            <w:placeholder>
              <w:docPart w:val="EF3280B5634247B1890DBAF47FABD6D1"/>
            </w:placeholder>
          </w:sdtPr>
          <w:sdtEndPr/>
          <w:sdtContent>
            <w:p w:rsidR="00BA6985" w:rsidRDefault="00BA6985" w:rsidP="00BA6985">
              <w:pPr>
                <w:pStyle w:val="adat"/>
              </w:pPr>
              <w:r>
                <w:t>Cságoly Ferenc (szerk.) Középületek. Terc, Budapest, 2004.</w:t>
              </w:r>
            </w:p>
            <w:p w:rsidR="006A2AC5" w:rsidRDefault="006A2AC5" w:rsidP="006A2AC5">
              <w:pPr>
                <w:pStyle w:val="adat"/>
              </w:pPr>
              <w:r>
                <w:t>Bitó János: Lakóépületek tervezése:</w:t>
              </w:r>
            </w:p>
            <w:p w:rsidR="006A2AC5" w:rsidRDefault="006A2AC5" w:rsidP="006A2AC5">
              <w:pPr>
                <w:pStyle w:val="adat"/>
              </w:pPr>
              <w:r>
                <w:t>http://www.tankonyvtar.hu/hu/tartalom/tamop412A/2011-0055_lakoepuletek_tervezese/index.html</w:t>
              </w:r>
            </w:p>
            <w:p w:rsidR="006A2AC5" w:rsidRDefault="006A2AC5" w:rsidP="006A2AC5">
              <w:pPr>
                <w:pStyle w:val="adat"/>
              </w:pPr>
              <w:r>
                <w:t>Perényi Tamás (szerk.): Családi házak: http://www.tankonyvtar.hu/hu/tartalom/tamop412A/2011-</w:t>
              </w:r>
            </w:p>
            <w:p w:rsidR="006A2AC5" w:rsidRDefault="006A2AC5" w:rsidP="006A2AC5">
              <w:pPr>
                <w:pStyle w:val="adat"/>
              </w:pPr>
              <w:r>
                <w:t>0055_csaladi_hazak/adatok.html</w:t>
              </w:r>
            </w:p>
            <w:p w:rsidR="006A2AC5" w:rsidRDefault="006A2AC5" w:rsidP="006A2AC5">
              <w:pPr>
                <w:pStyle w:val="adat"/>
              </w:pPr>
              <w:r>
                <w:t>Perényi Tamás (szerk.): Többlakásos házak:</w:t>
              </w:r>
            </w:p>
            <w:p w:rsidR="006A2AC5" w:rsidRDefault="006A2AC5" w:rsidP="006A2AC5">
              <w:pPr>
                <w:pStyle w:val="adat"/>
              </w:pPr>
              <w:r>
                <w:t>http://www.tankonyvtar.hu/hu/tartalom/tamop412A/2011-0055_tobblakasos_hazak/index.html</w:t>
              </w:r>
            </w:p>
            <w:p w:rsidR="006A2AC5" w:rsidRDefault="006A2AC5" w:rsidP="006A2AC5">
              <w:pPr>
                <w:pStyle w:val="adat"/>
              </w:pPr>
              <w:r>
                <w:t>Perényi Tamás (szerk.): Alacsony, sűrű beépítésű lakóházak:</w:t>
              </w:r>
            </w:p>
            <w:p w:rsidR="006A2AC5" w:rsidRDefault="002504D3" w:rsidP="006A2AC5">
              <w:pPr>
                <w:pStyle w:val="adat"/>
              </w:pPr>
              <w:hyperlink r:id="rId9" w:history="1">
                <w:r w:rsidR="00B128BB" w:rsidRPr="00140B9A">
                  <w:rPr>
                    <w:rStyle w:val="Hiperhivatkozs"/>
                  </w:rPr>
                  <w:t>http://www.tankonyvtar.hu/hu/tartalom/tamop412A/2011-0055_alacsony_suru_beepitesu/ch09.html</w:t>
                </w:r>
              </w:hyperlink>
            </w:p>
            <w:p w:rsidR="00B128BB" w:rsidRDefault="00B128BB" w:rsidP="00B128BB">
              <w:pPr>
                <w:pStyle w:val="adat"/>
              </w:pPr>
              <w:r w:rsidRPr="0093109B">
                <w:t>Neufert, Ernst: Építés- és tervezéstan, Dialóg Campus Kiadó, Pécs 1999</w:t>
              </w:r>
            </w:p>
            <w:p w:rsidR="00B128BB" w:rsidRDefault="00B128BB" w:rsidP="00B128BB">
              <w:pPr>
                <w:pStyle w:val="adat"/>
              </w:pPr>
              <w:r w:rsidRPr="0093109B">
                <w:t xml:space="preserve">Országos településrendezési és építési Követelmények, </w:t>
              </w:r>
              <w:r>
                <w:t>(hatályos állapot)</w:t>
              </w:r>
            </w:p>
            <w:p w:rsidR="00BA6985" w:rsidRDefault="00BA6985" w:rsidP="00BA6985">
              <w:pPr>
                <w:pStyle w:val="adat"/>
              </w:pPr>
              <w:r w:rsidRPr="002E11F4">
                <w:t>Szabó Julianna (szerk.) (2016) URB.0 - urbanisztika kezdőknek, e-book.</w:t>
              </w:r>
              <w:r>
                <w:t xml:space="preserve"> </w:t>
              </w:r>
              <w:r w:rsidRPr="002029D3">
                <w:t>http://urb.bme.hu/konyvtar/urbanisztika/URB.0-URBANISZTIKA-KEZD%C5%90KNEK.pdf</w:t>
              </w:r>
            </w:p>
            <w:sdt>
              <w:sdtPr>
                <w:id w:val="1783605097"/>
                <w:placeholder>
                  <w:docPart w:val="3D443F14B6D74376ADA7D00B81B8FE61"/>
                </w:placeholder>
              </w:sdtPr>
              <w:sdtEndPr>
                <w:rPr>
                  <w:color w:val="ED7D31" w:themeColor="accent2"/>
                </w:rPr>
              </w:sdtEndPr>
              <w:sdtContent>
                <w:p w:rsidR="00BA6985" w:rsidRDefault="002504D3" w:rsidP="00BA6985">
                  <w:pPr>
                    <w:ind w:left="709"/>
                    <w:rPr>
                      <w:color w:val="000000"/>
                    </w:rPr>
                  </w:pPr>
                  <w:hyperlink r:id="rId10" w:history="1">
                    <w:r w:rsidR="00BA6985" w:rsidRPr="00A5426B">
                      <w:rPr>
                        <w:rStyle w:val="Hiperhivatkozs"/>
                      </w:rPr>
                      <w:t xml:space="preserve">Szabó Árpád </w:t>
                    </w:r>
                    <w:r w:rsidR="00BA6985" w:rsidRPr="00A5426B">
                      <w:rPr>
                        <w:rStyle w:val="Hiperhivatkozs"/>
                      </w:rPr>
                      <w:tab/>
                      <w:t>(2011): Városiasság és Fenntarthatóság</w:t>
                    </w:r>
                  </w:hyperlink>
                  <w:r w:rsidR="00BA6985">
                    <w:rPr>
                      <w:color w:val="000000"/>
                    </w:rPr>
                    <w:t>. http://www.urb.bme.hu/varosiassag-es-fenntarthatosag/</w:t>
                  </w:r>
                </w:p>
                <w:p w:rsidR="00872296" w:rsidRPr="0098383B" w:rsidRDefault="00BA6985" w:rsidP="003E0307">
                  <w:pPr>
                    <w:pStyle w:val="adat"/>
                  </w:pPr>
                  <w:r>
                    <w:t>Körner Zsuzsa PhD - Varga Imre (2012) : Tömbrehabilitáció és környezetalakítás</w:t>
                  </w:r>
                </w:p>
              </w:sdtContent>
            </w:sdt>
          </w:sdtContent>
        </w:sdt>
      </w:sdtContent>
    </w:sdt>
    <w:p w:rsidR="00BA6985" w:rsidRDefault="00BA6985" w:rsidP="00BA6985">
      <w:pPr>
        <w:pStyle w:val="Cmsor3"/>
      </w:pPr>
      <w:r w:rsidRPr="00226C7A">
        <w:t xml:space="preserve">Jegyzetek </w:t>
      </w:r>
    </w:p>
    <w:sdt>
      <w:sdtPr>
        <w:id w:val="-1440909495"/>
        <w:lock w:val="sdtLocked"/>
        <w:placeholder>
          <w:docPart w:val="3BA79984EF6542668B3FCA3FB6F084C2"/>
        </w:placeholder>
      </w:sdtPr>
      <w:sdtEndPr/>
      <w:sdtContent>
        <w:sdt>
          <w:sdtPr>
            <w:id w:val="1950657837"/>
            <w:placeholder>
              <w:docPart w:val="13D34B09DD2140E9B27894F48A327E84"/>
            </w:placeholder>
          </w:sdtPr>
          <w:sdtEndPr/>
          <w:sdtContent>
            <w:p w:rsidR="006A2AC5" w:rsidRDefault="006A2AC5" w:rsidP="006A2AC5">
              <w:pPr>
                <w:pStyle w:val="adat"/>
              </w:pPr>
              <w:r>
                <w:t>Középülettervezés segédlet   http://www.kozep.bme.hu/wp-content/uploads/2014/11/kozepulettervezes_segedlet_2014.pdf</w:t>
              </w:r>
            </w:p>
            <w:p w:rsidR="006A2AC5" w:rsidRDefault="006A2AC5" w:rsidP="006A2AC5">
              <w:pPr>
                <w:pStyle w:val="adat"/>
              </w:pPr>
              <w:r>
                <w:t xml:space="preserve">Öltöző segédlet; Közlekedés segédlet; Helyszínrajz elemei segédlet </w:t>
              </w:r>
              <w:hyperlink r:id="rId11" w:history="1">
                <w:r w:rsidRPr="007B12D8">
                  <w:rPr>
                    <w:rStyle w:val="Hiperhivatkozs"/>
                  </w:rPr>
                  <w:t>http://www.ipar.bme.hu/letoltesek.php</w:t>
                </w:r>
              </w:hyperlink>
            </w:p>
            <w:p w:rsidR="00872296" w:rsidRPr="00872296" w:rsidRDefault="00BA6985" w:rsidP="006A2AC5">
              <w:pPr>
                <w:pStyle w:val="adat"/>
                <w:rPr>
                  <w:rStyle w:val="Hiperhivatkozs"/>
                </w:rPr>
              </w:pPr>
              <w:r>
                <w:t>Pandula András - P. Farkas Zsuzsa - Zsilinszky Gyula (2007): Tervezési Segédlet az akadálymentes épített környezet megvalósításához</w:t>
              </w:r>
            </w:p>
          </w:sdtContent>
        </w:sdt>
      </w:sdtContent>
    </w:sdt>
    <w:p w:rsidR="00BA6985" w:rsidRDefault="00BA6985" w:rsidP="00BA6985">
      <w:pPr>
        <w:pStyle w:val="Cmsor3"/>
      </w:pPr>
      <w:r w:rsidRPr="00226C7A">
        <w:t xml:space="preserve">Letölthető anyagok </w:t>
      </w:r>
    </w:p>
    <w:sdt>
      <w:sdtPr>
        <w:id w:val="-1619213031"/>
        <w:lock w:val="sdtLocked"/>
        <w:placeholder>
          <w:docPart w:val="ECF04D87E4694404B1294B557F561B38"/>
        </w:placeholder>
      </w:sdtPr>
      <w:sdtEndPr/>
      <w:sdtContent>
        <w:sdt>
          <w:sdtPr>
            <w:id w:val="-1336910489"/>
            <w:placeholder>
              <w:docPart w:val="870A133F146D44A0B550D7B2C77617B4"/>
            </w:placeholder>
          </w:sdtPr>
          <w:sdtEndPr/>
          <w:sdtContent>
            <w:p w:rsidR="00F80430" w:rsidRDefault="00BA6985" w:rsidP="00872296">
              <w:pPr>
                <w:pStyle w:val="adat"/>
              </w:pPr>
              <w:r w:rsidRPr="002029D3">
                <w:t xml:space="preserve">további elektronikus segédanyagok </w:t>
              </w:r>
            </w:p>
          </w:sdtContent>
        </w:sdt>
      </w:sdtContent>
    </w:sdt>
    <w:p w:rsidR="00C07897" w:rsidRDefault="00C07897" w:rsidP="00C07897">
      <w:pPr>
        <w:pStyle w:val="Cmsor1"/>
      </w:pPr>
      <w:r>
        <w:t>Tantárgy tematikája</w:t>
      </w:r>
    </w:p>
    <w:p w:rsidR="00C07897" w:rsidRDefault="00C07897" w:rsidP="00C07897">
      <w:pPr>
        <w:pStyle w:val="Cmsor2"/>
      </w:pPr>
      <w:r>
        <w:t>Előadások tematikája</w:t>
      </w:r>
    </w:p>
    <w:p w:rsidR="00C07897" w:rsidRPr="0070154B" w:rsidRDefault="00042ED3" w:rsidP="00C07897">
      <w:pPr>
        <w:pStyle w:val="Listaszerbekezds"/>
        <w:numPr>
          <w:ilvl w:val="0"/>
          <w:numId w:val="47"/>
        </w:numPr>
        <w:spacing w:after="160" w:line="259" w:lineRule="auto"/>
        <w:jc w:val="left"/>
        <w:rPr>
          <w:i/>
        </w:rPr>
      </w:pPr>
      <w:r>
        <w:rPr>
          <w:i/>
        </w:rPr>
        <w:t>–</w:t>
      </w:r>
      <w:r w:rsidR="00C07897" w:rsidRPr="0070154B">
        <w:rPr>
          <w:i/>
        </w:rPr>
        <w:t xml:space="preserve"> </w:t>
      </w:r>
    </w:p>
    <w:p w:rsidR="00C07897" w:rsidRPr="005E4BE8" w:rsidRDefault="00C07897" w:rsidP="00C07897">
      <w:pPr>
        <w:pStyle w:val="Cmsor2"/>
      </w:pPr>
      <w:r w:rsidRPr="005E4BE8">
        <w:t>Gyakorlati órák tematikája</w:t>
      </w:r>
    </w:p>
    <w:p w:rsidR="00042ED3" w:rsidRPr="00204E7B" w:rsidRDefault="00042ED3" w:rsidP="00042ED3">
      <w:pPr>
        <w:pStyle w:val="Listaszerbekezds"/>
        <w:numPr>
          <w:ilvl w:val="0"/>
          <w:numId w:val="47"/>
        </w:numPr>
        <w:spacing w:line="259" w:lineRule="auto"/>
        <w:ind w:left="1281" w:hanging="357"/>
        <w:contextualSpacing w:val="0"/>
        <w:jc w:val="left"/>
      </w:pPr>
      <w:r w:rsidRPr="00204E7B">
        <w:t>Félévindító – a félév programjának, metodikájának, a kiviteli és a belsőépítészeti terv tartalmának ismertetése</w:t>
      </w:r>
    </w:p>
    <w:p w:rsidR="00042ED3" w:rsidRPr="00204E7B" w:rsidRDefault="00042ED3" w:rsidP="00042ED3">
      <w:pPr>
        <w:pStyle w:val="Listaszerbekezds"/>
        <w:numPr>
          <w:ilvl w:val="0"/>
          <w:numId w:val="47"/>
        </w:numPr>
        <w:spacing w:line="259" w:lineRule="auto"/>
        <w:ind w:left="1281" w:hanging="357"/>
        <w:contextualSpacing w:val="0"/>
        <w:jc w:val="left"/>
      </w:pPr>
      <w:r w:rsidRPr="00204E7B">
        <w:t xml:space="preserve">Épület / egyéni konzultáció </w:t>
      </w:r>
    </w:p>
    <w:p w:rsidR="00042ED3" w:rsidRPr="00204E7B" w:rsidRDefault="00042ED3" w:rsidP="00042ED3">
      <w:pPr>
        <w:pStyle w:val="Listaszerbekezds"/>
        <w:numPr>
          <w:ilvl w:val="0"/>
          <w:numId w:val="47"/>
        </w:numPr>
        <w:spacing w:line="259" w:lineRule="auto"/>
        <w:ind w:left="1281" w:hanging="357"/>
        <w:contextualSpacing w:val="0"/>
        <w:jc w:val="left"/>
      </w:pPr>
      <w:r w:rsidRPr="00204E7B">
        <w:t>Épület / szakági konzulensek: félévindítás</w:t>
      </w:r>
    </w:p>
    <w:p w:rsidR="00042ED3" w:rsidRPr="00204E7B" w:rsidRDefault="00042ED3" w:rsidP="00042ED3">
      <w:pPr>
        <w:pStyle w:val="Listaszerbekezds"/>
        <w:numPr>
          <w:ilvl w:val="0"/>
          <w:numId w:val="47"/>
        </w:numPr>
        <w:spacing w:line="259" w:lineRule="auto"/>
        <w:ind w:left="1281" w:hanging="357"/>
        <w:contextualSpacing w:val="0"/>
        <w:jc w:val="left"/>
      </w:pPr>
      <w:r w:rsidRPr="00204E7B">
        <w:t>Épület / egyéni konzultáció</w:t>
      </w:r>
    </w:p>
    <w:p w:rsidR="00042ED3" w:rsidRPr="00204E7B" w:rsidRDefault="00042ED3" w:rsidP="00042ED3">
      <w:pPr>
        <w:pStyle w:val="Listaszerbekezds"/>
        <w:numPr>
          <w:ilvl w:val="0"/>
          <w:numId w:val="47"/>
        </w:numPr>
        <w:spacing w:line="259" w:lineRule="auto"/>
        <w:ind w:left="1281" w:hanging="357"/>
        <w:contextualSpacing w:val="0"/>
        <w:jc w:val="left"/>
      </w:pPr>
      <w:r w:rsidRPr="00204E7B">
        <w:t>Épület / egyéni konzultáció, szakági konzultáció</w:t>
      </w:r>
    </w:p>
    <w:p w:rsidR="00042ED3" w:rsidRPr="00204E7B" w:rsidRDefault="00042ED3" w:rsidP="00042ED3">
      <w:pPr>
        <w:pStyle w:val="Listaszerbekezds"/>
        <w:numPr>
          <w:ilvl w:val="0"/>
          <w:numId w:val="47"/>
        </w:numPr>
        <w:spacing w:line="259" w:lineRule="auto"/>
        <w:ind w:left="1281" w:hanging="357"/>
        <w:contextualSpacing w:val="0"/>
        <w:jc w:val="left"/>
      </w:pPr>
      <w:r w:rsidRPr="00204E7B">
        <w:t>Épület / egyéni konzultáció</w:t>
      </w:r>
    </w:p>
    <w:p w:rsidR="00042ED3" w:rsidRPr="00204E7B" w:rsidRDefault="00042ED3" w:rsidP="00042ED3">
      <w:pPr>
        <w:pStyle w:val="Listaszerbekezds"/>
        <w:numPr>
          <w:ilvl w:val="0"/>
          <w:numId w:val="47"/>
        </w:numPr>
        <w:spacing w:line="259" w:lineRule="auto"/>
        <w:ind w:left="1281" w:hanging="357"/>
        <w:contextualSpacing w:val="0"/>
        <w:jc w:val="left"/>
      </w:pPr>
      <w:r w:rsidRPr="00204E7B">
        <w:t>Zh / építészeti lépték</w:t>
      </w:r>
    </w:p>
    <w:p w:rsidR="00042ED3" w:rsidRPr="00204E7B" w:rsidRDefault="00042ED3" w:rsidP="00042ED3">
      <w:pPr>
        <w:pStyle w:val="Listaszerbekezds"/>
        <w:numPr>
          <w:ilvl w:val="0"/>
          <w:numId w:val="47"/>
        </w:numPr>
        <w:spacing w:line="259" w:lineRule="auto"/>
        <w:ind w:left="1281" w:hanging="357"/>
        <w:contextualSpacing w:val="0"/>
        <w:jc w:val="left"/>
      </w:pPr>
      <w:r w:rsidRPr="00204E7B">
        <w:t>Épület / egyéni konzultáció</w:t>
      </w:r>
    </w:p>
    <w:p w:rsidR="00042ED3" w:rsidRPr="00204E7B" w:rsidRDefault="00042ED3" w:rsidP="00042ED3">
      <w:pPr>
        <w:pStyle w:val="Listaszerbekezds"/>
        <w:numPr>
          <w:ilvl w:val="0"/>
          <w:numId w:val="47"/>
        </w:numPr>
        <w:spacing w:line="259" w:lineRule="auto"/>
        <w:ind w:left="1281" w:hanging="357"/>
        <w:contextualSpacing w:val="0"/>
        <w:jc w:val="left"/>
      </w:pPr>
      <w:r w:rsidRPr="00204E7B">
        <w:t>Épület / egyéni konzultáció</w:t>
      </w:r>
    </w:p>
    <w:p w:rsidR="00042ED3" w:rsidRPr="00204E7B" w:rsidRDefault="00042ED3" w:rsidP="00042ED3">
      <w:pPr>
        <w:pStyle w:val="Listaszerbekezds"/>
        <w:numPr>
          <w:ilvl w:val="0"/>
          <w:numId w:val="47"/>
        </w:numPr>
        <w:spacing w:line="259" w:lineRule="auto"/>
        <w:ind w:left="1281" w:hanging="357"/>
        <w:contextualSpacing w:val="0"/>
        <w:jc w:val="left"/>
      </w:pPr>
      <w:r w:rsidRPr="00204E7B">
        <w:t>Épület / egyéni konzultáció</w:t>
      </w:r>
    </w:p>
    <w:p w:rsidR="00042ED3" w:rsidRPr="00204E7B" w:rsidRDefault="00042ED3" w:rsidP="00042ED3">
      <w:pPr>
        <w:pStyle w:val="Listaszerbekezds"/>
        <w:numPr>
          <w:ilvl w:val="0"/>
          <w:numId w:val="47"/>
        </w:numPr>
        <w:spacing w:line="259" w:lineRule="auto"/>
        <w:ind w:left="1281" w:hanging="357"/>
        <w:contextualSpacing w:val="0"/>
        <w:jc w:val="left"/>
      </w:pPr>
      <w:r w:rsidRPr="00204E7B">
        <w:t>Épület / egyéni konzultáció</w:t>
      </w:r>
    </w:p>
    <w:p w:rsidR="00042ED3" w:rsidRPr="00204E7B" w:rsidRDefault="00042ED3" w:rsidP="00042ED3">
      <w:pPr>
        <w:pStyle w:val="Listaszerbekezds"/>
        <w:numPr>
          <w:ilvl w:val="0"/>
          <w:numId w:val="47"/>
        </w:numPr>
        <w:spacing w:line="259" w:lineRule="auto"/>
        <w:ind w:left="1281" w:hanging="357"/>
        <w:contextualSpacing w:val="0"/>
        <w:jc w:val="left"/>
      </w:pPr>
      <w:r w:rsidRPr="00204E7B">
        <w:t>Összegzés</w:t>
      </w:r>
    </w:p>
    <w:p w:rsidR="00042ED3" w:rsidRPr="00204E7B" w:rsidRDefault="00042ED3" w:rsidP="00042ED3">
      <w:pPr>
        <w:pStyle w:val="Listaszerbekezds"/>
        <w:numPr>
          <w:ilvl w:val="0"/>
          <w:numId w:val="47"/>
        </w:numPr>
        <w:spacing w:line="259" w:lineRule="auto"/>
        <w:ind w:left="1281" w:hanging="357"/>
        <w:contextualSpacing w:val="0"/>
        <w:jc w:val="left"/>
      </w:pPr>
      <w:r w:rsidRPr="00204E7B">
        <w:t>Tervbemutatás: vázlatterv bemutatása / prezentáció, szakági konzultáció</w:t>
      </w:r>
    </w:p>
    <w:p w:rsidR="00042ED3" w:rsidRPr="00204E7B" w:rsidRDefault="00042ED3" w:rsidP="00042ED3">
      <w:pPr>
        <w:pStyle w:val="Listaszerbekezds"/>
        <w:numPr>
          <w:ilvl w:val="0"/>
          <w:numId w:val="47"/>
        </w:numPr>
        <w:spacing w:line="259" w:lineRule="auto"/>
        <w:ind w:left="1281" w:hanging="357"/>
        <w:contextualSpacing w:val="0"/>
        <w:jc w:val="left"/>
      </w:pPr>
      <w:r w:rsidRPr="00204E7B">
        <w:t>Zh / építészeti lépték</w:t>
      </w:r>
    </w:p>
    <w:p w:rsidR="00042ED3" w:rsidRPr="00204E7B" w:rsidRDefault="00042ED3" w:rsidP="00042ED3">
      <w:pPr>
        <w:pStyle w:val="Listaszerbekezds"/>
        <w:numPr>
          <w:ilvl w:val="0"/>
          <w:numId w:val="47"/>
        </w:numPr>
        <w:spacing w:line="259" w:lineRule="auto"/>
        <w:ind w:left="1281" w:hanging="357"/>
        <w:contextualSpacing w:val="0"/>
        <w:jc w:val="left"/>
      </w:pPr>
      <w:r w:rsidRPr="00204E7B">
        <w:t>Épület / egyéni konzultáció</w:t>
      </w:r>
    </w:p>
    <w:p w:rsidR="00042ED3" w:rsidRPr="00204E7B" w:rsidRDefault="00042ED3" w:rsidP="00042ED3">
      <w:pPr>
        <w:pStyle w:val="Listaszerbekezds"/>
        <w:numPr>
          <w:ilvl w:val="0"/>
          <w:numId w:val="47"/>
        </w:numPr>
        <w:spacing w:line="259" w:lineRule="auto"/>
        <w:ind w:left="1281" w:hanging="357"/>
        <w:contextualSpacing w:val="0"/>
        <w:jc w:val="left"/>
      </w:pPr>
      <w:r w:rsidRPr="00204E7B">
        <w:t>Épület / egyéni konzultáció, szakági konzultáció</w:t>
      </w:r>
    </w:p>
    <w:p w:rsidR="00042ED3" w:rsidRPr="00204E7B" w:rsidRDefault="00042ED3" w:rsidP="00042ED3">
      <w:pPr>
        <w:pStyle w:val="Listaszerbekezds"/>
        <w:numPr>
          <w:ilvl w:val="0"/>
          <w:numId w:val="47"/>
        </w:numPr>
        <w:spacing w:line="259" w:lineRule="auto"/>
        <w:ind w:left="1281" w:hanging="357"/>
        <w:contextualSpacing w:val="0"/>
        <w:jc w:val="left"/>
      </w:pPr>
      <w:r w:rsidRPr="00204E7B">
        <w:t>Épület / egyéni konzultáció</w:t>
      </w:r>
    </w:p>
    <w:p w:rsidR="00042ED3" w:rsidRPr="00204E7B" w:rsidRDefault="00042ED3" w:rsidP="00042ED3">
      <w:pPr>
        <w:pStyle w:val="Listaszerbekezds"/>
        <w:numPr>
          <w:ilvl w:val="0"/>
          <w:numId w:val="47"/>
        </w:numPr>
        <w:spacing w:line="259" w:lineRule="auto"/>
        <w:ind w:left="1281" w:hanging="357"/>
        <w:contextualSpacing w:val="0"/>
        <w:jc w:val="left"/>
      </w:pPr>
      <w:r w:rsidRPr="00204E7B">
        <w:t>Tervbemutatás: pallérterv bemutatása / prezentáció, szakági konzultáció</w:t>
      </w:r>
    </w:p>
    <w:p w:rsidR="00042ED3" w:rsidRPr="00204E7B" w:rsidRDefault="00042ED3" w:rsidP="00042ED3">
      <w:pPr>
        <w:pStyle w:val="Listaszerbekezds"/>
        <w:numPr>
          <w:ilvl w:val="0"/>
          <w:numId w:val="47"/>
        </w:numPr>
        <w:spacing w:line="259" w:lineRule="auto"/>
        <w:ind w:left="1281" w:hanging="357"/>
        <w:contextualSpacing w:val="0"/>
        <w:jc w:val="left"/>
      </w:pPr>
      <w:r w:rsidRPr="00204E7B">
        <w:t>Épület / egyéni konzultáció</w:t>
      </w:r>
    </w:p>
    <w:p w:rsidR="00042ED3" w:rsidRPr="00204E7B" w:rsidRDefault="00042ED3" w:rsidP="00042ED3">
      <w:pPr>
        <w:pStyle w:val="Listaszerbekezds"/>
        <w:numPr>
          <w:ilvl w:val="0"/>
          <w:numId w:val="47"/>
        </w:numPr>
        <w:spacing w:line="259" w:lineRule="auto"/>
        <w:ind w:left="1281" w:hanging="357"/>
        <w:contextualSpacing w:val="0"/>
        <w:jc w:val="left"/>
      </w:pPr>
      <w:r w:rsidRPr="00204E7B">
        <w:t xml:space="preserve">Épület / egyéni konzultáció </w:t>
      </w:r>
    </w:p>
    <w:p w:rsidR="00042ED3" w:rsidRPr="00204E7B" w:rsidRDefault="00042ED3" w:rsidP="00042ED3">
      <w:pPr>
        <w:pStyle w:val="Listaszerbekezds"/>
        <w:numPr>
          <w:ilvl w:val="0"/>
          <w:numId w:val="47"/>
        </w:numPr>
        <w:spacing w:line="259" w:lineRule="auto"/>
        <w:ind w:left="1281" w:hanging="357"/>
        <w:contextualSpacing w:val="0"/>
        <w:jc w:val="left"/>
      </w:pPr>
      <w:r w:rsidRPr="00204E7B">
        <w:t>Épület / egyéni konzultáció, szakági konzultáció</w:t>
      </w:r>
    </w:p>
    <w:p w:rsidR="00042ED3" w:rsidRPr="00204E7B" w:rsidRDefault="00042ED3" w:rsidP="00042ED3">
      <w:pPr>
        <w:pStyle w:val="Listaszerbekezds"/>
        <w:numPr>
          <w:ilvl w:val="0"/>
          <w:numId w:val="47"/>
        </w:numPr>
        <w:spacing w:line="259" w:lineRule="auto"/>
        <w:ind w:left="1281" w:hanging="357"/>
        <w:contextualSpacing w:val="0"/>
        <w:jc w:val="left"/>
      </w:pPr>
      <w:r w:rsidRPr="00204E7B">
        <w:t xml:space="preserve">Épület / egyéni konzultáció </w:t>
      </w:r>
    </w:p>
    <w:p w:rsidR="00F80430" w:rsidRDefault="00042ED3" w:rsidP="003247F8">
      <w:pPr>
        <w:pStyle w:val="Listaszerbekezds"/>
        <w:numPr>
          <w:ilvl w:val="0"/>
          <w:numId w:val="47"/>
        </w:numPr>
        <w:spacing w:after="160" w:line="259" w:lineRule="auto"/>
        <w:jc w:val="left"/>
      </w:pPr>
      <w:r w:rsidRPr="00204E7B">
        <w:t>Épület / egyéni konzultáció</w:t>
      </w:r>
      <w:r w:rsidR="00F80430">
        <w:br w:type="page"/>
      </w:r>
    </w:p>
    <w:p w:rsidR="00AB277F" w:rsidRPr="004543C3" w:rsidRDefault="00AB277F" w:rsidP="001B7A60">
      <w:pPr>
        <w:pStyle w:val="FcmI"/>
      </w:pPr>
      <w:r w:rsidRPr="004543C3">
        <w:t xml:space="preserve">TantárgyKövetelmények </w:t>
      </w:r>
    </w:p>
    <w:p w:rsidR="003601CF" w:rsidRPr="004543C3" w:rsidRDefault="00D367E0" w:rsidP="00816956">
      <w:pPr>
        <w:pStyle w:val="Cmsor1"/>
      </w:pPr>
      <w:r>
        <w:t xml:space="preserve">A </w:t>
      </w:r>
      <w:r w:rsidR="003601CF" w:rsidRPr="00816956">
        <w:t>Tanulmányi</w:t>
      </w:r>
      <w:r w:rsidR="003601CF" w:rsidRPr="004543C3">
        <w:t xml:space="preserve"> teljesítmény </w:t>
      </w:r>
      <w:r w:rsidRPr="004543C3">
        <w:t xml:space="preserve">ellenőrzése </w:t>
      </w:r>
      <w:r>
        <w:t>ÉS ért</w:t>
      </w:r>
      <w:r w:rsidR="00816956">
        <w:t>é</w:t>
      </w:r>
      <w:r>
        <w:t>kelése</w:t>
      </w:r>
    </w:p>
    <w:p w:rsidR="003601CF" w:rsidRPr="004543C3" w:rsidRDefault="003601CF" w:rsidP="00816956">
      <w:pPr>
        <w:pStyle w:val="Cmsor2"/>
      </w:pPr>
      <w:r w:rsidRPr="004543C3">
        <w:t xml:space="preserve">Általános szabályok </w:t>
      </w:r>
    </w:p>
    <w:sdt>
      <w:sdtPr>
        <w:id w:val="1600218531"/>
        <w:lock w:val="sdtLocked"/>
        <w:placeholder>
          <w:docPart w:val="64CEDBF13D0B4135A95EADDE31740489"/>
        </w:placeholder>
      </w:sdtPr>
      <w:sdtEndPr/>
      <w:sdtContent>
        <w:p w:rsidR="00D94940" w:rsidRDefault="002F1D62" w:rsidP="00D94940">
          <w:pPr>
            <w:pStyle w:val="Szvegtrzs"/>
            <w:numPr>
              <w:ilvl w:val="0"/>
              <w:numId w:val="41"/>
            </w:numPr>
            <w:tabs>
              <w:tab w:val="left" w:pos="861"/>
            </w:tabs>
            <w:ind w:right="143" w:hanging="331"/>
            <w:jc w:val="both"/>
          </w:pPr>
          <w:r w:rsidRPr="00D17A66">
            <w:rPr>
              <w:rFonts w:cs="Segoe UI"/>
            </w:rPr>
            <w:t>A műtermi gyakorlatok 70%-án a részvétel kötelező.</w:t>
          </w:r>
          <w:r w:rsidR="00D94940">
            <w:rPr>
              <w:spacing w:val="13"/>
            </w:rPr>
            <w:t xml:space="preserve"> </w:t>
          </w:r>
          <w:r w:rsidR="00D94940">
            <w:t>A</w:t>
          </w:r>
          <w:r w:rsidR="00D94940">
            <w:rPr>
              <w:spacing w:val="13"/>
            </w:rPr>
            <w:t xml:space="preserve"> </w:t>
          </w:r>
          <w:r w:rsidR="00D94940">
            <w:rPr>
              <w:spacing w:val="-1"/>
            </w:rPr>
            <w:t>megengedett</w:t>
          </w:r>
          <w:r w:rsidR="00D94940">
            <w:rPr>
              <w:spacing w:val="13"/>
            </w:rPr>
            <w:t xml:space="preserve"> </w:t>
          </w:r>
          <w:r w:rsidR="00D94940">
            <w:rPr>
              <w:spacing w:val="-1"/>
            </w:rPr>
            <w:t>hiányzások</w:t>
          </w:r>
          <w:r w:rsidR="00D94940">
            <w:rPr>
              <w:spacing w:val="12"/>
            </w:rPr>
            <w:t xml:space="preserve"> </w:t>
          </w:r>
          <w:r w:rsidR="00D94940">
            <w:rPr>
              <w:spacing w:val="-1"/>
            </w:rPr>
            <w:t>számát</w:t>
          </w:r>
          <w:r w:rsidR="00D94940">
            <w:rPr>
              <w:spacing w:val="13"/>
            </w:rPr>
            <w:t xml:space="preserve"> </w:t>
          </w:r>
          <w:r w:rsidR="00D94940">
            <w:t>a</w:t>
          </w:r>
          <w:r w:rsidR="00D94940">
            <w:rPr>
              <w:spacing w:val="11"/>
            </w:rPr>
            <w:t xml:space="preserve"> </w:t>
          </w:r>
          <w:r w:rsidR="00D94940">
            <w:rPr>
              <w:spacing w:val="-1"/>
            </w:rPr>
            <w:t>hatályos</w:t>
          </w:r>
          <w:r w:rsidR="00D94940">
            <w:rPr>
              <w:spacing w:val="11"/>
            </w:rPr>
            <w:t xml:space="preserve"> </w:t>
          </w:r>
          <w:r w:rsidR="00D94940">
            <w:t>Tanulmá</w:t>
          </w:r>
          <w:r w:rsidR="00D94940">
            <w:rPr>
              <w:spacing w:val="-1"/>
            </w:rPr>
            <w:t>nyi-</w:t>
          </w:r>
          <w:r w:rsidR="00D94940">
            <w:rPr>
              <w:spacing w:val="14"/>
            </w:rPr>
            <w:t xml:space="preserve"> </w:t>
          </w:r>
          <w:r w:rsidR="00D94940">
            <w:t>és</w:t>
          </w:r>
          <w:r w:rsidR="00D94940">
            <w:rPr>
              <w:spacing w:val="11"/>
            </w:rPr>
            <w:t xml:space="preserve"> </w:t>
          </w:r>
          <w:r w:rsidR="00D94940">
            <w:rPr>
              <w:spacing w:val="-1"/>
            </w:rPr>
            <w:t>Vizsgaszabályzat</w:t>
          </w:r>
          <w:r w:rsidR="00D94940">
            <w:rPr>
              <w:spacing w:val="11"/>
            </w:rPr>
            <w:t xml:space="preserve"> </w:t>
          </w:r>
          <w:r w:rsidR="00D94940">
            <w:rPr>
              <w:spacing w:val="-1"/>
            </w:rPr>
            <w:t>írja</w:t>
          </w:r>
          <w:r w:rsidR="00D94940">
            <w:rPr>
              <w:spacing w:val="13"/>
            </w:rPr>
            <w:t xml:space="preserve"> </w:t>
          </w:r>
          <w:r w:rsidR="00D94940">
            <w:rPr>
              <w:spacing w:val="-1"/>
            </w:rPr>
            <w:t>elő.</w:t>
          </w:r>
          <w:r w:rsidR="00D94940">
            <w:rPr>
              <w:spacing w:val="14"/>
            </w:rPr>
            <w:t xml:space="preserve"> </w:t>
          </w:r>
          <w:r w:rsidR="00D94940">
            <w:t>A</w:t>
          </w:r>
          <w:r w:rsidR="00D94940">
            <w:rPr>
              <w:spacing w:val="10"/>
            </w:rPr>
            <w:t xml:space="preserve"> </w:t>
          </w:r>
          <w:r w:rsidR="00D94940">
            <w:rPr>
              <w:spacing w:val="-1"/>
            </w:rPr>
            <w:t>teljesítményértékelések</w:t>
          </w:r>
          <w:r w:rsidR="00D94940">
            <w:rPr>
              <w:spacing w:val="11"/>
            </w:rPr>
            <w:t xml:space="preserve"> </w:t>
          </w:r>
          <w:r w:rsidR="00D94940">
            <w:rPr>
              <w:spacing w:val="-1"/>
            </w:rPr>
            <w:t>alapját</w:t>
          </w:r>
          <w:r w:rsidR="00D94940">
            <w:rPr>
              <w:spacing w:val="15"/>
            </w:rPr>
            <w:t xml:space="preserve"> </w:t>
          </w:r>
          <w:r w:rsidR="00D94940">
            <w:t>a</w:t>
          </w:r>
          <w:r w:rsidR="00D94940">
            <w:rPr>
              <w:spacing w:val="11"/>
            </w:rPr>
            <w:t xml:space="preserve"> </w:t>
          </w:r>
          <w:r w:rsidR="00D94940">
            <w:rPr>
              <w:spacing w:val="-1"/>
            </w:rPr>
            <w:t>félév</w:t>
          </w:r>
          <w:r w:rsidR="00D94940">
            <w:rPr>
              <w:spacing w:val="13"/>
            </w:rPr>
            <w:t xml:space="preserve"> </w:t>
          </w:r>
          <w:r w:rsidR="00D94940">
            <w:rPr>
              <w:spacing w:val="-1"/>
            </w:rPr>
            <w:t>során</w:t>
          </w:r>
          <w:r w:rsidR="00D94940">
            <w:rPr>
              <w:spacing w:val="11"/>
            </w:rPr>
            <w:t xml:space="preserve"> </w:t>
          </w:r>
          <w:r w:rsidR="00D94940">
            <w:rPr>
              <w:spacing w:val="-1"/>
            </w:rPr>
            <w:t>készített</w:t>
          </w:r>
          <w:r w:rsidR="00D94940">
            <w:rPr>
              <w:spacing w:val="11"/>
            </w:rPr>
            <w:t xml:space="preserve"> </w:t>
          </w:r>
          <w:r w:rsidR="00D94940">
            <w:rPr>
              <w:spacing w:val="-1"/>
            </w:rPr>
            <w:t>terv,</w:t>
          </w:r>
          <w:r w:rsidR="00D94940">
            <w:rPr>
              <w:spacing w:val="11"/>
            </w:rPr>
            <w:t xml:space="preserve"> </w:t>
          </w:r>
          <w:r w:rsidR="00D94940">
            <w:rPr>
              <w:spacing w:val="-1"/>
            </w:rPr>
            <w:t>an</w:t>
          </w:r>
          <w:r w:rsidR="00D94940">
            <w:t xml:space="preserve">nak </w:t>
          </w:r>
          <w:r w:rsidR="00D94940">
            <w:rPr>
              <w:spacing w:val="-1"/>
            </w:rPr>
            <w:t>prezentációi,</w:t>
          </w:r>
          <w:r w:rsidR="00D94940">
            <w:t xml:space="preserve"> </w:t>
          </w:r>
          <w:r w:rsidR="00D94940">
            <w:rPr>
              <w:spacing w:val="-1"/>
            </w:rPr>
            <w:t xml:space="preserve">valamint </w:t>
          </w:r>
          <w:r w:rsidR="00D94940">
            <w:t xml:space="preserve">a </w:t>
          </w:r>
          <w:r w:rsidR="00D94940">
            <w:rPr>
              <w:spacing w:val="-1"/>
            </w:rPr>
            <w:t>zárthelyik</w:t>
          </w:r>
          <w:r w:rsidR="00D94940">
            <w:t xml:space="preserve"> </w:t>
          </w:r>
          <w:r w:rsidR="00D94940">
            <w:rPr>
              <w:spacing w:val="-1"/>
            </w:rPr>
            <w:t>eredményei</w:t>
          </w:r>
          <w:r w:rsidR="00D94940">
            <w:rPr>
              <w:spacing w:val="-2"/>
            </w:rPr>
            <w:t xml:space="preserve"> </w:t>
          </w:r>
          <w:r w:rsidR="00D94940">
            <w:t>képezik.</w:t>
          </w:r>
        </w:p>
        <w:p w:rsidR="00042425" w:rsidRPr="00042425" w:rsidRDefault="00D94940" w:rsidP="00D94940">
          <w:pPr>
            <w:pStyle w:val="Szvegtrzs"/>
            <w:numPr>
              <w:ilvl w:val="0"/>
              <w:numId w:val="41"/>
            </w:numPr>
            <w:tabs>
              <w:tab w:val="left" w:pos="861"/>
            </w:tabs>
            <w:ind w:right="145"/>
            <w:jc w:val="both"/>
          </w:pPr>
          <w:r>
            <w:rPr>
              <w:spacing w:val="-1"/>
            </w:rPr>
            <w:t>Vitás</w:t>
          </w:r>
          <w:r>
            <w:rPr>
              <w:spacing w:val="9"/>
            </w:rPr>
            <w:t xml:space="preserve"> </w:t>
          </w:r>
          <w:r>
            <w:rPr>
              <w:spacing w:val="-1"/>
            </w:rPr>
            <w:t>esetekben</w:t>
          </w:r>
          <w:r>
            <w:rPr>
              <w:spacing w:val="8"/>
            </w:rPr>
            <w:t xml:space="preserve"> </w:t>
          </w:r>
          <w:r>
            <w:t>a</w:t>
          </w:r>
          <w:r>
            <w:rPr>
              <w:spacing w:val="7"/>
            </w:rPr>
            <w:t xml:space="preserve"> </w:t>
          </w:r>
          <w:r>
            <w:rPr>
              <w:spacing w:val="-1"/>
            </w:rPr>
            <w:t>hatályos</w:t>
          </w:r>
          <w:r>
            <w:rPr>
              <w:spacing w:val="9"/>
            </w:rPr>
            <w:t xml:space="preserve"> </w:t>
          </w:r>
          <w:r>
            <w:rPr>
              <w:spacing w:val="-1"/>
            </w:rPr>
            <w:t>Tanulmányi-</w:t>
          </w:r>
          <w:r>
            <w:rPr>
              <w:spacing w:val="7"/>
            </w:rPr>
            <w:t xml:space="preserve"> </w:t>
          </w:r>
          <w:r>
            <w:t>és</w:t>
          </w:r>
          <w:r>
            <w:rPr>
              <w:spacing w:val="8"/>
            </w:rPr>
            <w:t xml:space="preserve"> </w:t>
          </w:r>
          <w:r>
            <w:rPr>
              <w:spacing w:val="-1"/>
            </w:rPr>
            <w:t>Vizsgaszabályzat,</w:t>
          </w:r>
          <w:r>
            <w:rPr>
              <w:spacing w:val="6"/>
            </w:rPr>
            <w:t xml:space="preserve"> </w:t>
          </w:r>
          <w:r>
            <w:rPr>
              <w:spacing w:val="-1"/>
            </w:rPr>
            <w:t>továbbá</w:t>
          </w:r>
          <w:r>
            <w:rPr>
              <w:spacing w:val="7"/>
            </w:rPr>
            <w:t xml:space="preserve"> </w:t>
          </w:r>
          <w:r>
            <w:t>a</w:t>
          </w:r>
          <w:r>
            <w:rPr>
              <w:spacing w:val="9"/>
            </w:rPr>
            <w:t xml:space="preserve"> </w:t>
          </w:r>
          <w:r>
            <w:rPr>
              <w:spacing w:val="-1"/>
            </w:rPr>
            <w:t>hatályos</w:t>
          </w:r>
          <w:r>
            <w:rPr>
              <w:spacing w:val="6"/>
            </w:rPr>
            <w:t xml:space="preserve"> </w:t>
          </w:r>
          <w:r>
            <w:rPr>
              <w:spacing w:val="-1"/>
            </w:rPr>
            <w:t>Etikai</w:t>
          </w:r>
          <w:r>
            <w:rPr>
              <w:spacing w:val="8"/>
            </w:rPr>
            <w:t xml:space="preserve"> </w:t>
          </w:r>
          <w:r>
            <w:rPr>
              <w:spacing w:val="-1"/>
            </w:rPr>
            <w:t>Kódex</w:t>
          </w:r>
          <w:r>
            <w:rPr>
              <w:spacing w:val="5"/>
            </w:rPr>
            <w:t xml:space="preserve"> </w:t>
          </w:r>
          <w:r>
            <w:t>sza</w:t>
          </w:r>
          <w:r>
            <w:rPr>
              <w:spacing w:val="-1"/>
            </w:rPr>
            <w:t>bályrendszere az</w:t>
          </w:r>
          <w:r>
            <w:rPr>
              <w:spacing w:val="1"/>
            </w:rPr>
            <w:t xml:space="preserve"> </w:t>
          </w:r>
          <w:r w:rsidR="00042425">
            <w:rPr>
              <w:spacing w:val="-1"/>
            </w:rPr>
            <w:t>irányadó.</w:t>
          </w:r>
        </w:p>
        <w:p w:rsidR="00126AC7" w:rsidRPr="009C6FB5" w:rsidRDefault="002504D3" w:rsidP="00042425">
          <w:pPr>
            <w:pStyle w:val="Szvegtrzs"/>
            <w:tabs>
              <w:tab w:val="left" w:pos="861"/>
            </w:tabs>
            <w:ind w:right="145" w:firstLine="0"/>
            <w:jc w:val="both"/>
          </w:pPr>
        </w:p>
      </w:sdtContent>
    </w:sdt>
    <w:p w:rsidR="00DB6E76" w:rsidRDefault="00DB6E76" w:rsidP="001B7A60">
      <w:pPr>
        <w:pStyle w:val="Cmsor2"/>
      </w:pPr>
      <w:r w:rsidRPr="004543C3">
        <w:t>Teljesítményértékelési módszerek</w:t>
      </w:r>
    </w:p>
    <w:sdt>
      <w:sdtPr>
        <w:rPr>
          <w:rFonts w:eastAsiaTheme="minorHAnsi" w:cstheme="minorHAnsi"/>
          <w:iCs/>
          <w:szCs w:val="22"/>
        </w:rPr>
        <w:id w:val="1107229953"/>
        <w:lock w:val="sdtLocked"/>
        <w:placeholder>
          <w:docPart w:val="573C6AFA960A4E6BBF7F98995EB07C2E"/>
        </w:placeholder>
      </w:sdtPr>
      <w:sdtEndPr>
        <w:rPr>
          <w:rFonts w:eastAsiaTheme="majorEastAsia" w:cstheme="majorBidi"/>
        </w:rPr>
      </w:sdtEndPr>
      <w:sdtContent>
        <w:p w:rsidR="00EC509A" w:rsidRPr="00EC509A" w:rsidRDefault="00EC509A" w:rsidP="00EC509A">
          <w:pPr>
            <w:pStyle w:val="Cmsor3"/>
            <w:rPr>
              <w:rFonts w:cs="Times New Roman"/>
            </w:rPr>
          </w:pPr>
          <w:r w:rsidRPr="00EC509A">
            <w:rPr>
              <w:i/>
            </w:rPr>
            <w:t>Szorgalmi időszakban végzett teljesítményértékelések:</w:t>
          </w:r>
          <w:r w:rsidR="00B41C3B" w:rsidRPr="00B41C3B">
            <w:t xml:space="preserve"> </w:t>
          </w:r>
        </w:p>
        <w:p w:rsidR="00042ED3" w:rsidRPr="00042ED3" w:rsidRDefault="00042ED3" w:rsidP="00D94940">
          <w:pPr>
            <w:pStyle w:val="Szvegtrzs"/>
            <w:numPr>
              <w:ilvl w:val="1"/>
              <w:numId w:val="43"/>
            </w:numPr>
            <w:tabs>
              <w:tab w:val="left" w:pos="1286"/>
            </w:tabs>
            <w:ind w:right="142" w:hanging="307"/>
            <w:jc w:val="both"/>
          </w:pPr>
          <w:r w:rsidRPr="000B461D">
            <w:rPr>
              <w:i/>
              <w:spacing w:val="-1"/>
            </w:rPr>
            <w:t xml:space="preserve">Összegző tanulmányi teljesítményértékelés </w:t>
          </w:r>
          <w:r w:rsidRPr="003D3A35">
            <w:rPr>
              <w:spacing w:val="-1"/>
            </w:rPr>
            <w:t>(a továbbiakban féléves terv):</w:t>
          </w:r>
          <w:r w:rsidRPr="00D72137">
            <w:rPr>
              <w:spacing w:val="-1"/>
            </w:rPr>
            <w:t xml:space="preserve"> </w:t>
          </w:r>
          <w:r w:rsidRPr="00E26CA5">
            <w:rPr>
              <w:spacing w:val="-1"/>
            </w:rPr>
            <w:t xml:space="preserve">a </w:t>
          </w:r>
          <w:r>
            <w:rPr>
              <w:spacing w:val="-1"/>
            </w:rPr>
            <w:t>tantárgy</w:t>
          </w:r>
          <w:r w:rsidRPr="00E26CA5">
            <w:rPr>
              <w:spacing w:val="-1"/>
            </w:rPr>
            <w:t xml:space="preserve"> a </w:t>
          </w:r>
          <w:r>
            <w:rPr>
              <w:spacing w:val="-1"/>
            </w:rPr>
            <w:t>tervezői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kész</w:t>
          </w:r>
          <w:r>
            <w:rPr>
              <w:spacing w:val="-1"/>
            </w:rPr>
            <w:softHyphen/>
            <w:t>ségeket</w:t>
          </w:r>
          <w:r w:rsidRPr="00E26CA5">
            <w:rPr>
              <w:spacing w:val="-1"/>
            </w:rPr>
            <w:t xml:space="preserve"> és </w:t>
          </w:r>
          <w:r>
            <w:rPr>
              <w:spacing w:val="-1"/>
            </w:rPr>
            <w:t>képességeket,</w:t>
          </w:r>
          <w:r w:rsidRPr="00E26CA5">
            <w:rPr>
              <w:spacing w:val="-1"/>
            </w:rPr>
            <w:t xml:space="preserve"> a </w:t>
          </w:r>
          <w:r>
            <w:rPr>
              <w:spacing w:val="-1"/>
            </w:rPr>
            <w:t>megszerzett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tudás</w:t>
          </w:r>
          <w:r w:rsidRPr="00E26CA5">
            <w:rPr>
              <w:spacing w:val="-1"/>
            </w:rPr>
            <w:t xml:space="preserve"> kompetenciáját </w:t>
          </w:r>
          <w:r>
            <w:rPr>
              <w:spacing w:val="-1"/>
            </w:rPr>
            <w:t>komplex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módon</w:t>
          </w:r>
          <w:r w:rsidRPr="00E26CA5">
            <w:rPr>
              <w:spacing w:val="-1"/>
            </w:rPr>
            <w:t xml:space="preserve"> egy a </w:t>
          </w:r>
          <w:r>
            <w:rPr>
              <w:spacing w:val="-1"/>
            </w:rPr>
            <w:t>félév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végén</w:t>
          </w:r>
          <w:r w:rsidRPr="00E26CA5">
            <w:rPr>
              <w:spacing w:val="-1"/>
            </w:rPr>
            <w:t xml:space="preserve"> beadandó </w:t>
          </w:r>
          <w:r>
            <w:rPr>
              <w:spacing w:val="-1"/>
            </w:rPr>
            <w:t>terv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alapján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értékeli,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amelynek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félév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közben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beadandó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szakági</w:t>
          </w:r>
          <w:r w:rsidRPr="00E26CA5">
            <w:rPr>
              <w:spacing w:val="-1"/>
            </w:rPr>
            <w:t xml:space="preserve"> feladatrészei </w:t>
          </w:r>
          <w:r>
            <w:rPr>
              <w:spacing w:val="-1"/>
            </w:rPr>
            <w:t>is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van</w:t>
          </w:r>
          <w:r w:rsidRPr="00E26CA5">
            <w:rPr>
              <w:spacing w:val="-1"/>
            </w:rPr>
            <w:t xml:space="preserve">nak. A </w:t>
          </w:r>
          <w:r>
            <w:rPr>
              <w:spacing w:val="-1"/>
            </w:rPr>
            <w:t>terv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tartalmát,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követelményeit,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beadási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határidejét,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értékelési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módját</w:t>
          </w:r>
          <w:r w:rsidRPr="00E26CA5">
            <w:rPr>
              <w:spacing w:val="-1"/>
            </w:rPr>
            <w:t xml:space="preserve"> a </w:t>
          </w:r>
          <w:r>
            <w:rPr>
              <w:spacing w:val="-1"/>
            </w:rPr>
            <w:t>tantárgyfelelős</w:t>
          </w:r>
          <w:r w:rsidRPr="00E26CA5">
            <w:rPr>
              <w:spacing w:val="-1"/>
            </w:rPr>
            <w:t xml:space="preserve"> és a </w:t>
          </w:r>
          <w:r>
            <w:rPr>
              <w:spacing w:val="-1"/>
            </w:rPr>
            <w:t>konzulensek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határozzák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meg.</w:t>
          </w:r>
          <w:r w:rsidRPr="00E26CA5">
            <w:rPr>
              <w:spacing w:val="-1"/>
            </w:rPr>
            <w:t xml:space="preserve"> A </w:t>
          </w:r>
          <w:r>
            <w:rPr>
              <w:spacing w:val="-1"/>
            </w:rPr>
            <w:t>félév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során</w:t>
          </w:r>
          <w:r w:rsidRPr="00E26CA5">
            <w:rPr>
              <w:spacing w:val="-1"/>
            </w:rPr>
            <w:t xml:space="preserve"> a terv két </w:t>
          </w:r>
          <w:r>
            <w:rPr>
              <w:spacing w:val="-1"/>
            </w:rPr>
            <w:t>alkalommal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kerül bemutatásra</w:t>
          </w:r>
          <w:r w:rsidRPr="00E26CA5">
            <w:rPr>
              <w:spacing w:val="-1"/>
            </w:rPr>
            <w:t xml:space="preserve"> és </w:t>
          </w:r>
          <w:r>
            <w:rPr>
              <w:spacing w:val="-1"/>
            </w:rPr>
            <w:t>bírálatra</w:t>
          </w:r>
          <w:r w:rsidRPr="00E26CA5">
            <w:rPr>
              <w:spacing w:val="-1"/>
            </w:rPr>
            <w:t>.</w:t>
          </w:r>
          <w:r>
            <w:rPr>
              <w:spacing w:val="-1"/>
            </w:rPr>
            <w:t xml:space="preserve"> 1. Vázlatterv:</w:t>
          </w:r>
          <w:r w:rsidRPr="00E26CA5">
            <w:rPr>
              <w:spacing w:val="-1"/>
            </w:rPr>
            <w:t xml:space="preserve"> a </w:t>
          </w:r>
          <w:r>
            <w:rPr>
              <w:spacing w:val="-1"/>
            </w:rPr>
            <w:t>teljes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terv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M=1:100-as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rész</w:t>
          </w:r>
          <w:r>
            <w:rPr>
              <w:spacing w:val="-1"/>
            </w:rPr>
            <w:softHyphen/>
            <w:t>letezettségben, az előző félév végén kapott bírálatok után javítva, továbbfejlesztve. 2. Vázlatterv:</w:t>
          </w:r>
          <w:r w:rsidRPr="00E26CA5">
            <w:rPr>
              <w:spacing w:val="-1"/>
            </w:rPr>
            <w:t xml:space="preserve"> a </w:t>
          </w:r>
          <w:r>
            <w:rPr>
              <w:spacing w:val="-1"/>
            </w:rPr>
            <w:t>teljes terv vagy konzulensekkel közösen kiválasztott rész terve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M=1:50-es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rész</w:t>
          </w:r>
          <w:r>
            <w:rPr>
              <w:spacing w:val="-1"/>
            </w:rPr>
            <w:softHyphen/>
            <w:t>letezettségben.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A félév mindkét alkalommal csak minőségében, tartalmában elfogadott bemutatás után folytatható, pótlás ütemterv szerint lehetséges.</w:t>
          </w:r>
          <w:r w:rsidRPr="00D72137">
            <w:t xml:space="preserve"> </w:t>
          </w:r>
          <w:r>
            <w:t>A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féléves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tervet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nyilvános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prezentáción</w:t>
          </w:r>
          <w:r>
            <w:rPr>
              <w:spacing w:val="99"/>
            </w:rPr>
            <w:t xml:space="preserve"> </w:t>
          </w:r>
          <w:r>
            <w:t>kell</w:t>
          </w:r>
          <w:r>
            <w:rPr>
              <w:spacing w:val="-1"/>
            </w:rPr>
            <w:t xml:space="preserve"> bemutatni,</w:t>
          </w:r>
          <w:r>
            <w:t xml:space="preserve"> </w:t>
          </w:r>
          <w:r w:rsidR="00294C35">
            <w:rPr>
              <w:spacing w:val="-1"/>
            </w:rPr>
            <w:t>szóbeli értékelést követően</w:t>
          </w:r>
          <w:r w:rsidR="00294C35">
            <w:t xml:space="preserve"> </w:t>
          </w:r>
          <w:r>
            <w:t xml:space="preserve">a terv </w:t>
          </w:r>
          <w:r w:rsidRPr="008632C4">
            <w:t>ötfokozatú skálán kerül értékelésre</w:t>
          </w:r>
          <w:r>
            <w:t>.</w:t>
          </w:r>
        </w:p>
        <w:p w:rsidR="00D94940" w:rsidRDefault="00D94940" w:rsidP="00294C35">
          <w:pPr>
            <w:pStyle w:val="Szvegtrzs"/>
            <w:numPr>
              <w:ilvl w:val="1"/>
              <w:numId w:val="43"/>
            </w:numPr>
            <w:tabs>
              <w:tab w:val="left" w:pos="1286"/>
            </w:tabs>
            <w:ind w:right="142"/>
            <w:jc w:val="both"/>
          </w:pPr>
          <w:r>
            <w:rPr>
              <w:i/>
              <w:spacing w:val="-1"/>
            </w:rPr>
            <w:t>Részteljesítmény-értékelés</w:t>
          </w:r>
          <w:r>
            <w:rPr>
              <w:i/>
              <w:spacing w:val="20"/>
            </w:rPr>
            <w:t xml:space="preserve"> </w:t>
          </w:r>
          <w:r>
            <w:t>(a</w:t>
          </w:r>
          <w:r>
            <w:rPr>
              <w:spacing w:val="21"/>
            </w:rPr>
            <w:t xml:space="preserve"> </w:t>
          </w:r>
          <w:r>
            <w:rPr>
              <w:spacing w:val="-1"/>
            </w:rPr>
            <w:t>továbbiakban</w:t>
          </w:r>
          <w:r>
            <w:rPr>
              <w:spacing w:val="21"/>
            </w:rPr>
            <w:t xml:space="preserve"> </w:t>
          </w:r>
          <w:r>
            <w:rPr>
              <w:spacing w:val="-1"/>
            </w:rPr>
            <w:t>zárthelyi):</w:t>
          </w:r>
          <w:r>
            <w:rPr>
              <w:spacing w:val="21"/>
            </w:rPr>
            <w:t xml:space="preserve"> </w:t>
          </w:r>
          <w:r w:rsidR="00BA6985" w:rsidRPr="00E26CA5">
            <w:rPr>
              <w:spacing w:val="-1"/>
            </w:rPr>
            <w:t xml:space="preserve">a képesség </w:t>
          </w:r>
          <w:r w:rsidR="00BA6985">
            <w:rPr>
              <w:spacing w:val="-1"/>
            </w:rPr>
            <w:t>típusú</w:t>
          </w:r>
          <w:r w:rsidR="00BA6985" w:rsidRPr="00E26CA5">
            <w:rPr>
              <w:spacing w:val="-1"/>
            </w:rPr>
            <w:t xml:space="preserve"> </w:t>
          </w:r>
          <w:r w:rsidR="00BA6985">
            <w:rPr>
              <w:spacing w:val="-1"/>
            </w:rPr>
            <w:t>kompetencia</w:t>
          </w:r>
          <w:r w:rsidR="00BA6985" w:rsidRPr="00E26CA5">
            <w:rPr>
              <w:spacing w:val="-1"/>
            </w:rPr>
            <w:t xml:space="preserve"> komp</w:t>
          </w:r>
          <w:r w:rsidR="00BA6985">
            <w:rPr>
              <w:spacing w:val="-1"/>
            </w:rPr>
            <w:t>lex,</w:t>
          </w:r>
          <w:r w:rsidR="00BA6985" w:rsidRPr="00E26CA5">
            <w:rPr>
              <w:spacing w:val="-1"/>
            </w:rPr>
            <w:t xml:space="preserve"> </w:t>
          </w:r>
          <w:r w:rsidR="00BA6985">
            <w:rPr>
              <w:spacing w:val="-1"/>
            </w:rPr>
            <w:t>írásos</w:t>
          </w:r>
          <w:r w:rsidR="00BA6985" w:rsidRPr="00E26CA5">
            <w:rPr>
              <w:spacing w:val="-1"/>
            </w:rPr>
            <w:t xml:space="preserve"> </w:t>
          </w:r>
          <w:r w:rsidR="00BA6985">
            <w:rPr>
              <w:spacing w:val="-1"/>
            </w:rPr>
            <w:t>értékelési</w:t>
          </w:r>
          <w:r w:rsidR="00BA6985" w:rsidRPr="00E26CA5">
            <w:rPr>
              <w:spacing w:val="-1"/>
            </w:rPr>
            <w:t xml:space="preserve"> </w:t>
          </w:r>
          <w:r w:rsidR="00BA6985">
            <w:rPr>
              <w:spacing w:val="-1"/>
            </w:rPr>
            <w:t>módja</w:t>
          </w:r>
          <w:r w:rsidR="00BA6985" w:rsidRPr="00E26CA5">
            <w:rPr>
              <w:spacing w:val="-1"/>
            </w:rPr>
            <w:t xml:space="preserve"> </w:t>
          </w:r>
          <w:r w:rsidR="00BA6985">
            <w:rPr>
              <w:spacing w:val="-1"/>
            </w:rPr>
            <w:t>zárthelyi</w:t>
          </w:r>
          <w:r w:rsidR="00BA6985" w:rsidRPr="00E26CA5">
            <w:rPr>
              <w:spacing w:val="-1"/>
            </w:rPr>
            <w:t xml:space="preserve"> </w:t>
          </w:r>
          <w:r w:rsidR="00BA6985">
            <w:rPr>
              <w:spacing w:val="-1"/>
            </w:rPr>
            <w:t>tervfeladat</w:t>
          </w:r>
          <w:r w:rsidR="00BA6985" w:rsidRPr="00E26CA5">
            <w:rPr>
              <w:spacing w:val="-1"/>
            </w:rPr>
            <w:t xml:space="preserve"> </w:t>
          </w:r>
          <w:r w:rsidR="00BA6985">
            <w:rPr>
              <w:spacing w:val="-1"/>
            </w:rPr>
            <w:t>formájában,</w:t>
          </w:r>
          <w:r w:rsidR="00BA6985" w:rsidRPr="00E26CA5">
            <w:rPr>
              <w:spacing w:val="-1"/>
            </w:rPr>
            <w:t xml:space="preserve"> 2 </w:t>
          </w:r>
          <w:r w:rsidR="00BA6985">
            <w:rPr>
              <w:spacing w:val="-1"/>
            </w:rPr>
            <w:t>alkalommal</w:t>
          </w:r>
          <w:r w:rsidR="00BA6985" w:rsidRPr="00E26CA5">
            <w:rPr>
              <w:spacing w:val="-1"/>
            </w:rPr>
            <w:t xml:space="preserve"> a </w:t>
          </w:r>
          <w:r w:rsidR="00BA6985">
            <w:rPr>
              <w:spacing w:val="-1"/>
            </w:rPr>
            <w:t>félév</w:t>
          </w:r>
          <w:r w:rsidR="00BA6985" w:rsidRPr="00E26CA5">
            <w:rPr>
              <w:spacing w:val="-1"/>
            </w:rPr>
            <w:t xml:space="preserve"> során. A </w:t>
          </w:r>
          <w:r w:rsidR="00BA6985">
            <w:rPr>
              <w:spacing w:val="-1"/>
            </w:rPr>
            <w:t>zárthelyi</w:t>
          </w:r>
          <w:r w:rsidR="00BA6985" w:rsidRPr="00E26CA5">
            <w:rPr>
              <w:spacing w:val="-1"/>
            </w:rPr>
            <w:t xml:space="preserve"> </w:t>
          </w:r>
          <w:r w:rsidR="00BA6985">
            <w:rPr>
              <w:spacing w:val="-1"/>
            </w:rPr>
            <w:t>témája</w:t>
          </w:r>
          <w:r w:rsidR="00BA6985" w:rsidRPr="00E26CA5">
            <w:rPr>
              <w:spacing w:val="-1"/>
            </w:rPr>
            <w:t xml:space="preserve"> </w:t>
          </w:r>
          <w:r w:rsidR="00BA6985">
            <w:rPr>
              <w:spacing w:val="-1"/>
            </w:rPr>
            <w:t>alapvetően</w:t>
          </w:r>
          <w:r w:rsidR="00BA6985" w:rsidRPr="00E26CA5">
            <w:rPr>
              <w:spacing w:val="-1"/>
            </w:rPr>
            <w:t xml:space="preserve"> a </w:t>
          </w:r>
          <w:r w:rsidR="00BA6985">
            <w:rPr>
              <w:spacing w:val="-1"/>
            </w:rPr>
            <w:t>tervezői</w:t>
          </w:r>
          <w:r w:rsidR="00BA6985" w:rsidRPr="00E26CA5">
            <w:rPr>
              <w:spacing w:val="-1"/>
            </w:rPr>
            <w:t xml:space="preserve"> </w:t>
          </w:r>
          <w:r w:rsidR="00BA6985">
            <w:rPr>
              <w:spacing w:val="-1"/>
            </w:rPr>
            <w:t>készségek</w:t>
          </w:r>
          <w:r w:rsidR="00294C35">
            <w:rPr>
              <w:spacing w:val="-1"/>
            </w:rPr>
            <w:t xml:space="preserve"> önálló</w:t>
          </w:r>
          <w:r w:rsidR="00BA6985" w:rsidRPr="00E26CA5">
            <w:rPr>
              <w:spacing w:val="-1"/>
            </w:rPr>
            <w:t xml:space="preserve"> </w:t>
          </w:r>
          <w:r w:rsidR="00BA6985">
            <w:rPr>
              <w:spacing w:val="-1"/>
            </w:rPr>
            <w:t>gyakorlására,</w:t>
          </w:r>
          <w:r w:rsidR="00BA6985" w:rsidRPr="00E26CA5">
            <w:rPr>
              <w:spacing w:val="-1"/>
            </w:rPr>
            <w:t xml:space="preserve"> a </w:t>
          </w:r>
          <w:r w:rsidR="00BA6985">
            <w:rPr>
              <w:spacing w:val="-1"/>
            </w:rPr>
            <w:t>megszerzett</w:t>
          </w:r>
          <w:r w:rsidR="00BA6985" w:rsidRPr="00E26CA5">
            <w:rPr>
              <w:spacing w:val="-1"/>
            </w:rPr>
            <w:t xml:space="preserve"> </w:t>
          </w:r>
          <w:r w:rsidR="00BA6985">
            <w:rPr>
              <w:spacing w:val="-1"/>
            </w:rPr>
            <w:t>ismeretek</w:t>
          </w:r>
          <w:r w:rsidR="00BA6985" w:rsidRPr="00E26CA5">
            <w:rPr>
              <w:spacing w:val="-1"/>
            </w:rPr>
            <w:t xml:space="preserve"> </w:t>
          </w:r>
          <w:r w:rsidR="00BA6985">
            <w:rPr>
              <w:spacing w:val="-1"/>
            </w:rPr>
            <w:t>alkalmazására</w:t>
          </w:r>
          <w:r w:rsidR="00BA6985" w:rsidRPr="00E26CA5">
            <w:rPr>
              <w:spacing w:val="-1"/>
            </w:rPr>
            <w:t xml:space="preserve"> </w:t>
          </w:r>
          <w:r w:rsidR="00BA6985">
            <w:rPr>
              <w:spacing w:val="-1"/>
            </w:rPr>
            <w:t>fókuszál,</w:t>
          </w:r>
          <w:r w:rsidR="00BA6985" w:rsidRPr="00E26CA5">
            <w:rPr>
              <w:spacing w:val="-1"/>
            </w:rPr>
            <w:t xml:space="preserve"> így a </w:t>
          </w:r>
          <w:r w:rsidR="00BA6985">
            <w:rPr>
              <w:spacing w:val="-1"/>
            </w:rPr>
            <w:t>helyzet-</w:t>
          </w:r>
          <w:r w:rsidR="00BA6985" w:rsidRPr="00E26CA5">
            <w:rPr>
              <w:spacing w:val="-1"/>
            </w:rPr>
            <w:t xml:space="preserve"> és </w:t>
          </w:r>
          <w:r w:rsidR="00BA6985">
            <w:rPr>
              <w:spacing w:val="-1"/>
            </w:rPr>
            <w:t>probléma</w:t>
          </w:r>
          <w:r w:rsidR="00BA6985" w:rsidRPr="00E26CA5">
            <w:rPr>
              <w:spacing w:val="-1"/>
            </w:rPr>
            <w:t xml:space="preserve"> </w:t>
          </w:r>
          <w:r w:rsidR="00BA6985">
            <w:rPr>
              <w:spacing w:val="-1"/>
            </w:rPr>
            <w:t>felismerést,</w:t>
          </w:r>
          <w:r w:rsidR="00BA6985" w:rsidRPr="00E26CA5">
            <w:rPr>
              <w:spacing w:val="-1"/>
            </w:rPr>
            <w:t xml:space="preserve"> </w:t>
          </w:r>
          <w:r w:rsidR="00BA6985">
            <w:rPr>
              <w:spacing w:val="-1"/>
            </w:rPr>
            <w:t>valamint</w:t>
          </w:r>
          <w:r w:rsidR="00BA6985" w:rsidRPr="00E26CA5">
            <w:rPr>
              <w:spacing w:val="-1"/>
            </w:rPr>
            <w:t xml:space="preserve"> </w:t>
          </w:r>
          <w:r w:rsidR="00BA6985">
            <w:rPr>
              <w:spacing w:val="-1"/>
            </w:rPr>
            <w:t>az</w:t>
          </w:r>
          <w:r w:rsidR="00BA6985" w:rsidRPr="00E26CA5">
            <w:rPr>
              <w:spacing w:val="-1"/>
            </w:rPr>
            <w:t xml:space="preserve"> </w:t>
          </w:r>
          <w:r w:rsidR="00BA6985">
            <w:rPr>
              <w:spacing w:val="-1"/>
            </w:rPr>
            <w:t>arra</w:t>
          </w:r>
          <w:r w:rsidR="00BA6985" w:rsidRPr="00E26CA5">
            <w:rPr>
              <w:spacing w:val="-1"/>
            </w:rPr>
            <w:t xml:space="preserve"> adható </w:t>
          </w:r>
          <w:r w:rsidR="00BA6985">
            <w:rPr>
              <w:spacing w:val="-1"/>
            </w:rPr>
            <w:t>építészeti</w:t>
          </w:r>
          <w:r w:rsidR="00BA6985" w:rsidRPr="00E26CA5">
            <w:rPr>
              <w:spacing w:val="-1"/>
            </w:rPr>
            <w:t xml:space="preserve"> </w:t>
          </w:r>
          <w:r w:rsidR="00BA6985">
            <w:rPr>
              <w:spacing w:val="-1"/>
            </w:rPr>
            <w:t>válasz</w:t>
          </w:r>
          <w:r w:rsidR="00BA6985" w:rsidRPr="00E26CA5">
            <w:rPr>
              <w:spacing w:val="-1"/>
            </w:rPr>
            <w:t xml:space="preserve"> </w:t>
          </w:r>
          <w:r w:rsidR="00BA6985">
            <w:rPr>
              <w:spacing w:val="-1"/>
            </w:rPr>
            <w:t>minőségét</w:t>
          </w:r>
          <w:r w:rsidR="00BA6985" w:rsidRPr="00E26CA5">
            <w:rPr>
              <w:spacing w:val="-1"/>
            </w:rPr>
            <w:t xml:space="preserve"> </w:t>
          </w:r>
          <w:r w:rsidR="00BA6985">
            <w:rPr>
              <w:spacing w:val="-1"/>
            </w:rPr>
            <w:t>helyezi</w:t>
          </w:r>
          <w:r w:rsidR="00BA6985" w:rsidRPr="00E26CA5">
            <w:rPr>
              <w:spacing w:val="-1"/>
            </w:rPr>
            <w:t xml:space="preserve"> a </w:t>
          </w:r>
          <w:r w:rsidR="00BA6985">
            <w:rPr>
              <w:spacing w:val="-1"/>
            </w:rPr>
            <w:t>középpontba.</w:t>
          </w:r>
          <w:r w:rsidR="00BA6985" w:rsidRPr="00E26CA5">
            <w:rPr>
              <w:spacing w:val="-1"/>
            </w:rPr>
            <w:t xml:space="preserve"> A zárthelyi </w:t>
          </w:r>
          <w:r w:rsidR="00BA6985">
            <w:rPr>
              <w:spacing w:val="-1"/>
            </w:rPr>
            <w:t>fela</w:t>
          </w:r>
          <w:r w:rsidR="00BA6985" w:rsidRPr="00E26CA5">
            <w:rPr>
              <w:spacing w:val="-1"/>
            </w:rPr>
            <w:t xml:space="preserve">datot a </w:t>
          </w:r>
          <w:r w:rsidR="00BA6985">
            <w:rPr>
              <w:spacing w:val="-1"/>
            </w:rPr>
            <w:t>tantárgyfelelős</w:t>
          </w:r>
          <w:r w:rsidR="00BA6985" w:rsidRPr="00E26CA5">
            <w:rPr>
              <w:spacing w:val="-1"/>
            </w:rPr>
            <w:t xml:space="preserve"> </w:t>
          </w:r>
          <w:r w:rsidR="00BA6985">
            <w:rPr>
              <w:spacing w:val="-1"/>
            </w:rPr>
            <w:t>dolgozza</w:t>
          </w:r>
          <w:r w:rsidR="00BA6985" w:rsidRPr="00E26CA5">
            <w:rPr>
              <w:spacing w:val="-1"/>
            </w:rPr>
            <w:t xml:space="preserve"> ki, </w:t>
          </w:r>
          <w:r w:rsidR="00294C35">
            <w:rPr>
              <w:spacing w:val="-1"/>
            </w:rPr>
            <w:t>tartalmát, követelményeit, elkészítési körülményeit és a ráfordítható időtartamot is meg</w:t>
          </w:r>
          <w:r w:rsidR="00294C35">
            <w:rPr>
              <w:spacing w:val="-1"/>
            </w:rPr>
            <w:softHyphen/>
            <w:t>határozva.</w:t>
          </w:r>
          <w:r w:rsidR="00BA6985">
            <w:rPr>
              <w:spacing w:val="-1"/>
            </w:rPr>
            <w:t>.</w:t>
          </w:r>
          <w:r w:rsidR="00BA6985" w:rsidRPr="00E26CA5">
            <w:rPr>
              <w:spacing w:val="-1"/>
            </w:rPr>
            <w:t xml:space="preserve"> A </w:t>
          </w:r>
          <w:r w:rsidR="00BA6985">
            <w:rPr>
              <w:spacing w:val="-1"/>
            </w:rPr>
            <w:t>zárthelyi</w:t>
          </w:r>
          <w:r w:rsidR="00BA6985" w:rsidRPr="00E26CA5">
            <w:rPr>
              <w:spacing w:val="-1"/>
            </w:rPr>
            <w:t xml:space="preserve"> feladatot </w:t>
          </w:r>
          <w:r w:rsidR="00BA6985">
            <w:rPr>
              <w:spacing w:val="-1"/>
            </w:rPr>
            <w:t>nyilvános</w:t>
          </w:r>
          <w:r w:rsidR="00BA6985" w:rsidRPr="00E26CA5">
            <w:rPr>
              <w:spacing w:val="-1"/>
            </w:rPr>
            <w:t xml:space="preserve"> </w:t>
          </w:r>
          <w:r w:rsidR="00BA6985">
            <w:rPr>
              <w:spacing w:val="-1"/>
            </w:rPr>
            <w:t>prezentáción</w:t>
          </w:r>
          <w:r w:rsidR="00BA6985" w:rsidRPr="00E26CA5">
            <w:rPr>
              <w:spacing w:val="-1"/>
            </w:rPr>
            <w:t xml:space="preserve"> </w:t>
          </w:r>
          <w:r w:rsidR="00BA6985">
            <w:rPr>
              <w:spacing w:val="-1"/>
            </w:rPr>
            <w:t>kell</w:t>
          </w:r>
          <w:r w:rsidR="00BA6985" w:rsidRPr="00E26CA5">
            <w:rPr>
              <w:spacing w:val="-1"/>
            </w:rPr>
            <w:t xml:space="preserve"> </w:t>
          </w:r>
          <w:r w:rsidR="00BA6985">
            <w:rPr>
              <w:spacing w:val="-1"/>
            </w:rPr>
            <w:t>bemutatni,</w:t>
          </w:r>
          <w:r w:rsidR="00BA6985" w:rsidRPr="00E26CA5">
            <w:rPr>
              <w:spacing w:val="-1"/>
            </w:rPr>
            <w:t xml:space="preserve"> </w:t>
          </w:r>
          <w:r w:rsidR="00294C35" w:rsidRPr="00294C35">
            <w:rPr>
              <w:spacing w:val="-1"/>
            </w:rPr>
            <w:t>szóbeli értékelést követően ötfokozatú skálán kerül értékelésre</w:t>
          </w:r>
          <w:r w:rsidR="00BA6985">
            <w:rPr>
              <w:spacing w:val="-1"/>
            </w:rPr>
            <w:t>.</w:t>
          </w:r>
        </w:p>
        <w:p w:rsidR="00D94940" w:rsidRDefault="00D94940" w:rsidP="00D94940">
          <w:pPr>
            <w:widowControl w:val="0"/>
            <w:numPr>
              <w:ilvl w:val="0"/>
              <w:numId w:val="44"/>
            </w:numPr>
            <w:tabs>
              <w:tab w:val="left" w:pos="861"/>
            </w:tabs>
            <w:spacing w:after="0"/>
            <w:ind w:hanging="314"/>
            <w:jc w:val="left"/>
            <w:rPr>
              <w:rFonts w:ascii="Segoe UI" w:eastAsia="Segoe UI" w:hAnsi="Segoe UI" w:cs="Segoe UI"/>
            </w:rPr>
          </w:pPr>
          <w:r>
            <w:rPr>
              <w:rFonts w:ascii="Segoe UI" w:hAnsi="Segoe UI"/>
              <w:i/>
              <w:spacing w:val="-1"/>
            </w:rPr>
            <w:t>Vizsgaidőszakban</w:t>
          </w:r>
          <w:r>
            <w:rPr>
              <w:rFonts w:ascii="Segoe UI" w:hAnsi="Segoe UI"/>
              <w:i/>
            </w:rPr>
            <w:t xml:space="preserve"> </w:t>
          </w:r>
          <w:r>
            <w:rPr>
              <w:rFonts w:ascii="Segoe UI" w:hAnsi="Segoe UI"/>
              <w:i/>
              <w:spacing w:val="-1"/>
            </w:rPr>
            <w:t>végzett</w:t>
          </w:r>
          <w:r>
            <w:rPr>
              <w:rFonts w:ascii="Segoe UI" w:hAnsi="Segoe UI"/>
              <w:i/>
              <w:spacing w:val="-3"/>
            </w:rPr>
            <w:t xml:space="preserve"> </w:t>
          </w:r>
          <w:r>
            <w:rPr>
              <w:rFonts w:ascii="Segoe UI" w:hAnsi="Segoe UI"/>
              <w:i/>
              <w:spacing w:val="-1"/>
            </w:rPr>
            <w:t>teljesítményértékelések:</w:t>
          </w:r>
        </w:p>
        <w:p w:rsidR="00D94940" w:rsidRDefault="00042ED3" w:rsidP="00D94940">
          <w:pPr>
            <w:widowControl w:val="0"/>
            <w:numPr>
              <w:ilvl w:val="1"/>
              <w:numId w:val="44"/>
            </w:numPr>
            <w:tabs>
              <w:tab w:val="left" w:pos="1286"/>
            </w:tabs>
            <w:spacing w:before="5" w:after="0" w:line="290" w:lineRule="exact"/>
            <w:ind w:right="143" w:hanging="307"/>
            <w:rPr>
              <w:rFonts w:ascii="Segoe UI" w:eastAsia="Segoe UI" w:hAnsi="Segoe UI" w:cs="Segoe UI"/>
            </w:rPr>
          </w:pPr>
          <w:r>
            <w:rPr>
              <w:rFonts w:ascii="Segoe UI" w:hAnsi="Segoe UI"/>
              <w:i/>
              <w:spacing w:val="-1"/>
            </w:rPr>
            <w:t>–</w:t>
          </w:r>
        </w:p>
        <w:p w:rsidR="00261FF6" w:rsidRPr="00330053" w:rsidRDefault="002504D3" w:rsidP="00D94940">
          <w:pPr>
            <w:pStyle w:val="Cmsor4"/>
            <w:numPr>
              <w:ilvl w:val="0"/>
              <w:numId w:val="0"/>
            </w:numPr>
            <w:ind w:left="1134" w:hanging="142"/>
          </w:pPr>
        </w:p>
      </w:sdtContent>
    </w:sdt>
    <w:p w:rsidR="002505B1" w:rsidRPr="008632C4" w:rsidRDefault="00447B09" w:rsidP="00686448">
      <w:pPr>
        <w:pStyle w:val="Cmsor2"/>
      </w:pPr>
      <w:bookmarkStart w:id="1" w:name="_Ref466272077"/>
      <w:r>
        <w:t>T</w:t>
      </w:r>
      <w:r w:rsidRPr="004543C3">
        <w:t>eljesítményértékelések részaránya a minősítésben</w:t>
      </w:r>
      <w:bookmarkEnd w:id="1"/>
    </w:p>
    <w:p w:rsidR="00D94940" w:rsidRDefault="00D94940" w:rsidP="00D94940">
      <w:pPr>
        <w:pStyle w:val="Szvegtrzs"/>
        <w:numPr>
          <w:ilvl w:val="0"/>
          <w:numId w:val="45"/>
        </w:numPr>
        <w:tabs>
          <w:tab w:val="left" w:pos="861"/>
        </w:tabs>
        <w:ind w:right="146" w:hanging="331"/>
        <w:jc w:val="both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félévvégi</w:t>
      </w:r>
      <w:r>
        <w:rPr>
          <w:spacing w:val="8"/>
        </w:rPr>
        <w:t xml:space="preserve"> </w:t>
      </w:r>
      <w:r>
        <w:rPr>
          <w:spacing w:val="-1"/>
        </w:rPr>
        <w:t>jegy</w:t>
      </w:r>
      <w:r>
        <w:rPr>
          <w:spacing w:val="9"/>
        </w:rPr>
        <w:t xml:space="preserve"> </w:t>
      </w:r>
      <w:r>
        <w:rPr>
          <w:spacing w:val="-1"/>
        </w:rPr>
        <w:t>megszerzésének</w:t>
      </w:r>
      <w:r>
        <w:rPr>
          <w:spacing w:val="11"/>
        </w:rPr>
        <w:t xml:space="preserve"> </w:t>
      </w:r>
      <w:r>
        <w:rPr>
          <w:spacing w:val="-1"/>
        </w:rPr>
        <w:t>feltétele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szorgalmi</w:t>
      </w:r>
      <w:r>
        <w:rPr>
          <w:spacing w:val="8"/>
        </w:rPr>
        <w:t xml:space="preserve"> </w:t>
      </w:r>
      <w:r>
        <w:rPr>
          <w:spacing w:val="-1"/>
        </w:rPr>
        <w:t>időszakban</w:t>
      </w:r>
      <w:r>
        <w:rPr>
          <w:spacing w:val="9"/>
        </w:rPr>
        <w:t xml:space="preserve"> </w:t>
      </w:r>
      <w:r>
        <w:rPr>
          <w:spacing w:val="-1"/>
        </w:rPr>
        <w:t>végzett</w:t>
      </w:r>
      <w:r>
        <w:rPr>
          <w:spacing w:val="6"/>
        </w:rPr>
        <w:t xml:space="preserve"> </w:t>
      </w:r>
      <w:r>
        <w:rPr>
          <w:spacing w:val="-1"/>
        </w:rPr>
        <w:t>teljesítmény</w:t>
      </w:r>
      <w:r>
        <w:rPr>
          <w:spacing w:val="9"/>
        </w:rPr>
        <w:t xml:space="preserve"> </w:t>
      </w:r>
      <w:r>
        <w:rPr>
          <w:spacing w:val="-1"/>
        </w:rPr>
        <w:t>mindegyi-</w:t>
      </w:r>
      <w:r>
        <w:rPr>
          <w:spacing w:val="100"/>
        </w:rPr>
        <w:t xml:space="preserve"> </w:t>
      </w:r>
      <w:r>
        <w:t>kének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tanszék</w:t>
      </w:r>
      <w:r>
        <w:rPr>
          <w:spacing w:val="28"/>
        </w:rPr>
        <w:t xml:space="preserve"> </w:t>
      </w:r>
      <w:r>
        <w:rPr>
          <w:spacing w:val="-1"/>
        </w:rPr>
        <w:t>általi</w:t>
      </w:r>
      <w:r>
        <w:rPr>
          <w:spacing w:val="27"/>
        </w:rPr>
        <w:t xml:space="preserve"> </w:t>
      </w:r>
      <w:r>
        <w:rPr>
          <w:spacing w:val="-1"/>
        </w:rPr>
        <w:t>elfogadása,</w:t>
      </w:r>
      <w:r>
        <w:rPr>
          <w:spacing w:val="28"/>
        </w:rPr>
        <w:t xml:space="preserve"> </w:t>
      </w:r>
      <w:r>
        <w:rPr>
          <w:spacing w:val="-1"/>
        </w:rPr>
        <w:t>továbbá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félév</w:t>
      </w:r>
      <w:r>
        <w:rPr>
          <w:spacing w:val="28"/>
        </w:rPr>
        <w:t xml:space="preserve"> </w:t>
      </w:r>
      <w:r>
        <w:rPr>
          <w:spacing w:val="-1"/>
        </w:rPr>
        <w:t>közbeni</w:t>
      </w:r>
      <w:r>
        <w:rPr>
          <w:spacing w:val="28"/>
        </w:rPr>
        <w:t xml:space="preserve"> </w:t>
      </w:r>
      <w:r>
        <w:rPr>
          <w:spacing w:val="-1"/>
        </w:rPr>
        <w:t>zárthelyik,</w:t>
      </w:r>
      <w:r>
        <w:rPr>
          <w:spacing w:val="28"/>
        </w:rPr>
        <w:t xml:space="preserve"> </w:t>
      </w:r>
      <w:r>
        <w:rPr>
          <w:spacing w:val="-1"/>
        </w:rPr>
        <w:t>valamint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féléves</w:t>
      </w:r>
      <w:r>
        <w:rPr>
          <w:spacing w:val="27"/>
        </w:rPr>
        <w:t xml:space="preserve"> </w:t>
      </w:r>
      <w:r>
        <w:rPr>
          <w:spacing w:val="-1"/>
        </w:rPr>
        <w:t>terv</w:t>
      </w:r>
      <w:r>
        <w:rPr>
          <w:spacing w:val="28"/>
        </w:rPr>
        <w:t xml:space="preserve"> </w:t>
      </w:r>
      <w:r>
        <w:t>és</w:t>
      </w:r>
      <w:r>
        <w:rPr>
          <w:spacing w:val="85"/>
        </w:rPr>
        <w:t xml:space="preserve"> </w:t>
      </w:r>
      <w:r>
        <w:t>annak</w:t>
      </w:r>
      <w:r>
        <w:rPr>
          <w:spacing w:val="1"/>
        </w:rPr>
        <w:t xml:space="preserve"> </w:t>
      </w:r>
      <w:r>
        <w:rPr>
          <w:spacing w:val="-1"/>
        </w:rPr>
        <w:t>valamennyi szakági munkarészének</w:t>
      </w:r>
      <w:r>
        <w:t xml:space="preserve"> </w:t>
      </w:r>
      <w:r>
        <w:rPr>
          <w:spacing w:val="-1"/>
        </w:rPr>
        <w:t>legalább elégséges teljesítése.</w:t>
      </w:r>
    </w:p>
    <w:p w:rsidR="00F348BA" w:rsidRPr="005B77BC" w:rsidRDefault="00F348BA" w:rsidP="00F348BA">
      <w:pPr>
        <w:pStyle w:val="Szvegtrzs"/>
        <w:numPr>
          <w:ilvl w:val="0"/>
          <w:numId w:val="45"/>
        </w:numPr>
        <w:tabs>
          <w:tab w:val="left" w:pos="861"/>
        </w:tabs>
        <w:rPr>
          <w:rFonts w:cs="Segoe UI"/>
        </w:rPr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szorgalmi időszakban</w:t>
      </w:r>
      <w:r>
        <w:t xml:space="preserve"> </w:t>
      </w:r>
      <w:r>
        <w:rPr>
          <w:spacing w:val="-1"/>
        </w:rPr>
        <w:t>végzett teljesítményértékelések</w:t>
      </w:r>
      <w:r>
        <w:rPr>
          <w:spacing w:val="1"/>
        </w:rPr>
        <w:t xml:space="preserve"> </w:t>
      </w:r>
      <w:r>
        <w:rPr>
          <w:spacing w:val="-1"/>
        </w:rPr>
        <w:t>részaránya</w:t>
      </w:r>
      <w:r>
        <w:t xml:space="preserve"> a </w:t>
      </w:r>
      <w:r>
        <w:rPr>
          <w:spacing w:val="-1"/>
        </w:rPr>
        <w:t>minősítésben:</w:t>
      </w:r>
    </w:p>
    <w:p w:rsidR="00F348BA" w:rsidRPr="005B77BC" w:rsidRDefault="00F348BA" w:rsidP="00F348BA">
      <w:pPr>
        <w:rPr>
          <w:sz w:val="4"/>
          <w:szCs w:val="4"/>
        </w:rPr>
      </w:pPr>
    </w:p>
    <w:tbl>
      <w:tblPr>
        <w:tblStyle w:val="TableNormal"/>
        <w:tblW w:w="0" w:type="auto"/>
        <w:tblInd w:w="630" w:type="dxa"/>
        <w:tblLayout w:type="fixed"/>
        <w:tblLook w:val="01E0" w:firstRow="1" w:lastRow="1" w:firstColumn="1" w:lastColumn="1" w:noHBand="0" w:noVBand="0"/>
      </w:tblPr>
      <w:tblGrid>
        <w:gridCol w:w="6843"/>
        <w:gridCol w:w="2084"/>
      </w:tblGrid>
      <w:tr w:rsidR="00F348BA" w:rsidTr="00C47EBD">
        <w:trPr>
          <w:trHeight w:val="340"/>
        </w:trPr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:rsidR="00F348BA" w:rsidRDefault="00F348BA" w:rsidP="00C47EBD">
            <w:pPr>
              <w:pStyle w:val="TableParagraph"/>
              <w:spacing w:before="1"/>
              <w:ind w:left="230"/>
              <w:rPr>
                <w:rFonts w:ascii="Segoe UI" w:eastAsia="Segoe UI" w:hAnsi="Segoe UI" w:cs="Segoe UI"/>
              </w:rPr>
            </w:pPr>
            <w:r>
              <w:rPr>
                <w:rFonts w:ascii="Segoe UI" w:hAnsi="Segoe UI"/>
                <w:b/>
                <w:spacing w:val="-1"/>
              </w:rPr>
              <w:t>szorgalmi</w:t>
            </w:r>
            <w:r>
              <w:rPr>
                <w:rFonts w:ascii="Segoe UI" w:hAnsi="Segoe UI"/>
                <w:b/>
                <w:spacing w:val="-2"/>
              </w:rPr>
              <w:t xml:space="preserve"> </w:t>
            </w:r>
            <w:r>
              <w:rPr>
                <w:rFonts w:ascii="Segoe UI" w:hAnsi="Segoe UI"/>
                <w:b/>
                <w:spacing w:val="-1"/>
              </w:rPr>
              <w:t>időszakban</w:t>
            </w:r>
            <w:r>
              <w:rPr>
                <w:rFonts w:ascii="Segoe UI" w:hAnsi="Segoe UI"/>
                <w:b/>
              </w:rPr>
              <w:t xml:space="preserve"> </w:t>
            </w:r>
            <w:r>
              <w:rPr>
                <w:rFonts w:ascii="Segoe UI" w:hAnsi="Segoe UI"/>
                <w:b/>
                <w:spacing w:val="-1"/>
              </w:rPr>
              <w:t>végzett</w:t>
            </w:r>
            <w:r>
              <w:rPr>
                <w:rFonts w:ascii="Segoe UI" w:hAnsi="Segoe UI"/>
                <w:b/>
              </w:rPr>
              <w:t xml:space="preserve"> </w:t>
            </w:r>
            <w:r>
              <w:rPr>
                <w:rFonts w:ascii="Segoe UI" w:hAnsi="Segoe UI"/>
                <w:b/>
                <w:spacing w:val="-1"/>
              </w:rPr>
              <w:t>teljesítményértékelések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F348BA" w:rsidRDefault="00F348BA" w:rsidP="00C47EBD">
            <w:pPr>
              <w:pStyle w:val="TableParagraph"/>
              <w:spacing w:before="1"/>
              <w:ind w:left="869"/>
              <w:rPr>
                <w:rFonts w:ascii="Segoe UI" w:eastAsia="Segoe UI" w:hAnsi="Segoe UI" w:cs="Segoe UI"/>
              </w:rPr>
            </w:pPr>
            <w:r>
              <w:rPr>
                <w:rFonts w:ascii="Segoe UI" w:hAnsi="Segoe UI"/>
                <w:b/>
                <w:spacing w:val="-1"/>
              </w:rPr>
              <w:t>részarány</w:t>
            </w:r>
          </w:p>
        </w:tc>
      </w:tr>
      <w:tr w:rsidR="00F348BA" w:rsidTr="00C47EBD">
        <w:trPr>
          <w:trHeight w:val="340"/>
        </w:trPr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:rsidR="00F348BA" w:rsidRDefault="00F348BA" w:rsidP="00C47EBD">
            <w:pPr>
              <w:pStyle w:val="TableParagraph"/>
              <w:spacing w:line="291" w:lineRule="exact"/>
              <w:ind w:left="230"/>
              <w:rPr>
                <w:rFonts w:ascii="Segoe UI" w:eastAsia="Segoe UI" w:hAnsi="Segoe UI" w:cs="Segoe UI"/>
              </w:rPr>
            </w:pPr>
            <w:r>
              <w:rPr>
                <w:rFonts w:ascii="Segoe UI" w:hAnsi="Segoe UI"/>
                <w:spacing w:val="-1"/>
              </w:rPr>
              <w:t>zárthelyi dolgozatok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F348BA" w:rsidRDefault="00F348BA" w:rsidP="00C47EBD">
            <w:pPr>
              <w:pStyle w:val="TableParagraph"/>
              <w:spacing w:line="291" w:lineRule="exact"/>
              <w:ind w:left="1068"/>
              <w:rPr>
                <w:rFonts w:ascii="Segoe UI" w:eastAsia="Segoe UI" w:hAnsi="Segoe UI" w:cs="Segoe UI"/>
              </w:rPr>
            </w:pPr>
            <w:r>
              <w:rPr>
                <w:rFonts w:ascii="Segoe UI"/>
                <w:spacing w:val="-1"/>
              </w:rPr>
              <w:t>25%</w:t>
            </w:r>
          </w:p>
        </w:tc>
      </w:tr>
      <w:tr w:rsidR="00F348BA" w:rsidTr="00C47EBD">
        <w:trPr>
          <w:trHeight w:val="340"/>
        </w:trPr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:rsidR="00F348BA" w:rsidRDefault="00F348BA" w:rsidP="00C47EBD">
            <w:pPr>
              <w:pStyle w:val="TableParagraph"/>
              <w:spacing w:line="291" w:lineRule="exact"/>
              <w:ind w:left="230"/>
              <w:rPr>
                <w:rFonts w:ascii="Segoe UI" w:eastAsia="Segoe UI" w:hAnsi="Segoe UI" w:cs="Segoe UI"/>
              </w:rPr>
            </w:pPr>
            <w:r>
              <w:rPr>
                <w:rFonts w:ascii="Segoe UI" w:hAnsi="Segoe UI"/>
                <w:spacing w:val="-1"/>
              </w:rPr>
              <w:t>féléves terv / szakági munkarészekkel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F348BA" w:rsidRDefault="00F348BA" w:rsidP="00C47EBD">
            <w:pPr>
              <w:pStyle w:val="TableParagraph"/>
              <w:spacing w:line="291" w:lineRule="exact"/>
              <w:ind w:left="1068"/>
              <w:rPr>
                <w:rFonts w:ascii="Segoe UI" w:eastAsia="Segoe UI" w:hAnsi="Segoe UI" w:cs="Segoe UI"/>
              </w:rPr>
            </w:pPr>
            <w:r w:rsidRPr="00EF23DA">
              <w:rPr>
                <w:rFonts w:ascii="Segoe UI"/>
                <w:spacing w:val="-1"/>
              </w:rPr>
              <w:t>75%</w:t>
            </w:r>
          </w:p>
        </w:tc>
      </w:tr>
      <w:tr w:rsidR="00F348BA" w:rsidTr="00C47EBD">
        <w:trPr>
          <w:trHeight w:hRule="exact" w:val="503"/>
        </w:trPr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:rsidR="00F348BA" w:rsidRDefault="00F348BA" w:rsidP="00C47EBD">
            <w:pPr>
              <w:pStyle w:val="TableParagraph"/>
              <w:spacing w:before="120"/>
              <w:ind w:right="867"/>
              <w:jc w:val="right"/>
              <w:rPr>
                <w:rFonts w:ascii="Segoe UI" w:eastAsia="Segoe UI" w:hAnsi="Segoe UI" w:cs="Segoe UI"/>
              </w:rPr>
            </w:pPr>
            <w:r>
              <w:rPr>
                <w:rFonts w:ascii="Segoe UI" w:hAnsi="Segoe UI"/>
                <w:b/>
                <w:spacing w:val="-1"/>
              </w:rPr>
              <w:t>összesen: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F348BA" w:rsidRDefault="00F348BA" w:rsidP="00C47EBD">
            <w:pPr>
              <w:pStyle w:val="TableParagraph"/>
              <w:spacing w:before="120"/>
              <w:ind w:left="974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  <w:b/>
                <w:bCs/>
              </w:rPr>
              <w:t>∑</w:t>
            </w:r>
            <w:r>
              <w:rPr>
                <w:rFonts w:ascii="Segoe UI" w:eastAsia="Segoe UI" w:hAnsi="Segoe UI" w:cs="Segoe UI"/>
                <w:b/>
                <w:bCs/>
                <w:spacing w:val="-2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</w:rPr>
              <w:t>100%</w:t>
            </w:r>
          </w:p>
        </w:tc>
      </w:tr>
    </w:tbl>
    <w:p w:rsidR="00F348BA" w:rsidRPr="005B77BC" w:rsidRDefault="00F348BA" w:rsidP="00F348BA">
      <w:pPr>
        <w:rPr>
          <w:sz w:val="4"/>
          <w:szCs w:val="4"/>
        </w:rPr>
      </w:pPr>
    </w:p>
    <w:p w:rsidR="00F348BA" w:rsidRDefault="00F348BA" w:rsidP="00F348BA">
      <w:pPr>
        <w:pStyle w:val="Szvegtrzs"/>
        <w:numPr>
          <w:ilvl w:val="0"/>
          <w:numId w:val="45"/>
        </w:numPr>
        <w:tabs>
          <w:tab w:val="left" w:pos="861"/>
        </w:tabs>
        <w:ind w:right="201"/>
        <w:rPr>
          <w:rFonts w:cs="Segoe UI"/>
        </w:rPr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féléves</w:t>
      </w:r>
      <w:r>
        <w:rPr>
          <w:spacing w:val="11"/>
        </w:rPr>
        <w:t xml:space="preserve"> </w:t>
      </w:r>
      <w:r>
        <w:rPr>
          <w:spacing w:val="-1"/>
        </w:rPr>
        <w:t>érdemjegyet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félévközi</w:t>
      </w:r>
      <w:r>
        <w:rPr>
          <w:spacing w:val="11"/>
        </w:rPr>
        <w:t xml:space="preserve"> </w:t>
      </w:r>
      <w:r>
        <w:rPr>
          <w:spacing w:val="-1"/>
        </w:rPr>
        <w:t>zárthelyik</w:t>
      </w:r>
      <w:r>
        <w:rPr>
          <w:spacing w:val="12"/>
        </w:rPr>
        <w:t xml:space="preserve"> </w:t>
      </w:r>
      <w:r>
        <w:rPr>
          <w:spacing w:val="-1"/>
        </w:rPr>
        <w:t>részérdemjegyeinek</w:t>
      </w:r>
      <w:r>
        <w:rPr>
          <w:spacing w:val="12"/>
        </w:rPr>
        <w:t xml:space="preserve"> </w:t>
      </w:r>
      <w:r>
        <w:t>és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féléves</w:t>
      </w:r>
      <w:r>
        <w:rPr>
          <w:spacing w:val="11"/>
        </w:rPr>
        <w:t xml:space="preserve"> </w:t>
      </w:r>
      <w:r>
        <w:rPr>
          <w:spacing w:val="-1"/>
        </w:rPr>
        <w:t>terv</w:t>
      </w:r>
      <w:r>
        <w:rPr>
          <w:spacing w:val="11"/>
        </w:rPr>
        <w:t xml:space="preserve"> </w:t>
      </w:r>
      <w:r>
        <w:rPr>
          <w:spacing w:val="-1"/>
        </w:rPr>
        <w:t>érdem</w:t>
      </w:r>
      <w:r>
        <w:rPr>
          <w:spacing w:val="-1"/>
        </w:rPr>
        <w:softHyphen/>
        <w:t xml:space="preserve">jegyének a </w:t>
      </w:r>
      <w:r>
        <w:t>részarány szerinti</w:t>
      </w:r>
      <w:r>
        <w:rPr>
          <w:spacing w:val="1"/>
        </w:rPr>
        <w:t xml:space="preserve"> </w:t>
      </w:r>
      <w:r>
        <w:rPr>
          <w:spacing w:val="-1"/>
        </w:rPr>
        <w:t>súlyozott átlaga</w:t>
      </w:r>
      <w:r>
        <w:t xml:space="preserve"> adja.</w:t>
      </w:r>
      <w:r w:rsidRPr="007637B1">
        <w:rPr>
          <w:rFonts w:cs="Segoe UI"/>
        </w:rPr>
        <w:t xml:space="preserve"> </w:t>
      </w:r>
      <w:r>
        <w:rPr>
          <w:rFonts w:cs="Segoe UI"/>
        </w:rPr>
        <w:t>K</w:t>
      </w:r>
      <w:r w:rsidRPr="009F52BA">
        <w:rPr>
          <w:rFonts w:cs="Segoe UI"/>
        </w:rPr>
        <w:t xml:space="preserve">ét </w:t>
      </w:r>
      <w:r>
        <w:rPr>
          <w:rFonts w:cs="Segoe UI"/>
        </w:rPr>
        <w:t>eredményes</w:t>
      </w:r>
      <w:r w:rsidRPr="009F52BA">
        <w:rPr>
          <w:rFonts w:cs="Segoe UI"/>
        </w:rPr>
        <w:t xml:space="preserve"> ZH átlagának és a féléves terv építészeti (É) és szakági (SZ) munka-részeinek súlyozott átlágából számított súlyozott átlag: ((ZH1+ZH2)/2+((É*</w:t>
      </w:r>
      <w:r>
        <w:rPr>
          <w:rFonts w:cs="Segoe UI"/>
        </w:rPr>
        <w:t>4</w:t>
      </w:r>
      <w:r w:rsidRPr="009F52BA">
        <w:rPr>
          <w:rFonts w:cs="Segoe UI"/>
        </w:rPr>
        <w:t>+</w:t>
      </w:r>
      <w:r>
        <w:rPr>
          <w:rFonts w:cs="Segoe UI"/>
        </w:rPr>
        <w:t>1,5x(</w:t>
      </w:r>
      <w:r w:rsidRPr="009F52BA">
        <w:rPr>
          <w:rFonts w:cs="Segoe UI"/>
        </w:rPr>
        <w:t>SZ1+SZ2+SZ3+SZ4</w:t>
      </w:r>
      <w:r>
        <w:rPr>
          <w:rFonts w:cs="Segoe UI"/>
        </w:rPr>
        <w:t>)</w:t>
      </w:r>
      <w:r w:rsidRPr="009F52BA">
        <w:rPr>
          <w:rFonts w:cs="Segoe UI"/>
        </w:rPr>
        <w:t>)/10)*3)/4</w:t>
      </w:r>
    </w:p>
    <w:p w:rsidR="00F348BA" w:rsidRPr="00AD7B67" w:rsidRDefault="00F348BA" w:rsidP="00F348BA">
      <w:pPr>
        <w:pStyle w:val="Szvegtrzs"/>
        <w:numPr>
          <w:ilvl w:val="0"/>
          <w:numId w:val="45"/>
        </w:numPr>
        <w:tabs>
          <w:tab w:val="left" w:pos="861"/>
        </w:tabs>
        <w:ind w:right="201"/>
        <w:jc w:val="both"/>
        <w:rPr>
          <w:rFonts w:cs="Segoe UI"/>
        </w:rPr>
      </w:pPr>
      <w:r w:rsidRPr="00A672C2">
        <w:t>Az egyes félévközi teljesítményértékelésekhez egyenkénti minimumkövetelmény tartozik</w:t>
      </w:r>
      <w:r>
        <w:rPr>
          <w:rFonts w:cs="Segoe UI"/>
        </w:rPr>
        <w:t xml:space="preserve">: az </w:t>
      </w:r>
      <w:r w:rsidRPr="007637B1">
        <w:rPr>
          <w:rFonts w:cs="Segoe UI"/>
        </w:rPr>
        <w:t>egyenkénti eredmény</w:t>
      </w:r>
      <w:r>
        <w:rPr>
          <w:rFonts w:cs="Segoe UI"/>
        </w:rPr>
        <w:t>ek mindegyike</w:t>
      </w:r>
      <w:r w:rsidRPr="007637B1">
        <w:rPr>
          <w:rFonts w:cs="Segoe UI"/>
        </w:rPr>
        <w:t xml:space="preserve"> érje el</w:t>
      </w:r>
      <w:r>
        <w:rPr>
          <w:rFonts w:cs="Segoe UI"/>
        </w:rPr>
        <w:t xml:space="preserve"> az elégséges (2) érdem</w:t>
      </w:r>
      <w:r>
        <w:rPr>
          <w:rFonts w:cs="Segoe UI"/>
        </w:rPr>
        <w:softHyphen/>
        <w:t>jegyet.</w:t>
      </w:r>
    </w:p>
    <w:p w:rsidR="00C9251E" w:rsidRPr="007E3B82" w:rsidRDefault="007E3B82" w:rsidP="001B7A60">
      <w:pPr>
        <w:pStyle w:val="Cmsor2"/>
      </w:pPr>
      <w:r w:rsidRPr="007E3B82">
        <w:t>É</w:t>
      </w:r>
      <w:r w:rsidR="00B56D77" w:rsidRPr="007E3B82">
        <w:t xml:space="preserve">rdemjegy </w:t>
      </w:r>
      <w:r w:rsidRPr="007E3B82">
        <w:t>megállapítás</w:t>
      </w:r>
      <w:r w:rsidR="00C9251E" w:rsidRPr="007E3B82">
        <w:t xml:space="preserve"> </w:t>
      </w:r>
    </w:p>
    <w:sdt>
      <w:sdtPr>
        <w:rPr>
          <w:b w:val="0"/>
        </w:rPr>
        <w:id w:val="682162383"/>
        <w:lock w:val="sdtLocked"/>
        <w:placeholder>
          <w:docPart w:val="FD6E45FF9B83419DB920F62C79B9803A"/>
        </w:placeholder>
      </w:sdtPr>
      <w:sdtEndPr>
        <w:rPr>
          <w:sz w:val="18"/>
          <w:szCs w:val="18"/>
        </w:rPr>
      </w:sdtEndPr>
      <w:sdtContent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190"/>
            <w:gridCol w:w="3189"/>
            <w:gridCol w:w="3827"/>
          </w:tblGrid>
          <w:tr w:rsidR="003968BE" w:rsidRPr="004543C3" w:rsidTr="00F179AD">
            <w:trPr>
              <w:cantSplit/>
              <w:tblHeader/>
            </w:trPr>
            <w:tc>
              <w:tcPr>
                <w:tcW w:w="3190" w:type="dxa"/>
                <w:vAlign w:val="center"/>
              </w:tcPr>
              <w:p w:rsidR="003968BE" w:rsidRPr="007E3B82" w:rsidRDefault="003968BE" w:rsidP="00042ED3">
                <w:pPr>
                  <w:pStyle w:val="adatB"/>
                </w:pPr>
                <w:r w:rsidRPr="007E3B82">
                  <w:t>érdemjegy</w:t>
                </w:r>
              </w:p>
            </w:tc>
            <w:tc>
              <w:tcPr>
                <w:tcW w:w="3189" w:type="dxa"/>
                <w:vAlign w:val="center"/>
              </w:tcPr>
              <w:p w:rsidR="003968BE" w:rsidRPr="007E3B82" w:rsidRDefault="003968BE" w:rsidP="00A3270B">
                <w:pPr>
                  <w:pStyle w:val="adatB"/>
                </w:pPr>
                <w:r w:rsidRPr="007E3B82">
                  <w:t>ECTS minősítés</w:t>
                </w:r>
              </w:p>
            </w:tc>
            <w:tc>
              <w:tcPr>
                <w:tcW w:w="3827" w:type="dxa"/>
                <w:vAlign w:val="center"/>
              </w:tcPr>
              <w:p w:rsidR="003968BE" w:rsidRPr="007E3B82" w:rsidRDefault="003968BE" w:rsidP="00CC694E">
                <w:pPr>
                  <w:pStyle w:val="adatB"/>
                  <w:jc w:val="center"/>
                </w:pPr>
                <w:r w:rsidRPr="007E3B82">
                  <w:t>Pontszám*</w:t>
                </w:r>
              </w:p>
            </w:tc>
          </w:tr>
          <w:tr w:rsidR="00650327" w:rsidRPr="00DB063F" w:rsidTr="00437BD1">
            <w:trPr>
              <w:cantSplit/>
            </w:trPr>
            <w:tc>
              <w:tcPr>
                <w:tcW w:w="3190" w:type="dxa"/>
                <w:vAlign w:val="center"/>
              </w:tcPr>
              <w:p w:rsidR="00650327" w:rsidRPr="007E3B82" w:rsidRDefault="00650327" w:rsidP="00437BD1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3189" w:type="dxa"/>
                <w:vAlign w:val="center"/>
              </w:tcPr>
              <w:p w:rsidR="00650327" w:rsidRPr="007E3B82" w:rsidRDefault="00650327" w:rsidP="00D25D58">
                <w:pPr>
                  <w:pStyle w:val="adat"/>
                </w:pPr>
                <w:r w:rsidRPr="007E3B82">
                  <w:t>Very Good [</w:t>
                </w:r>
                <w:r w:rsidR="00D25D58">
                  <w:t>A</w:t>
                </w:r>
                <w:r w:rsidRPr="007E3B82">
                  <w:t>]</w:t>
                </w:r>
              </w:p>
            </w:tc>
            <w:tc>
              <w:tcPr>
                <w:tcW w:w="3827" w:type="dxa"/>
                <w:vAlign w:val="center"/>
              </w:tcPr>
              <w:p w:rsidR="00650327" w:rsidRPr="00783962" w:rsidRDefault="00650327" w:rsidP="00437BD1">
                <w:pPr>
                  <w:pStyle w:val="Default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≥ 4,5</w:t>
                </w:r>
              </w:p>
            </w:tc>
          </w:tr>
          <w:tr w:rsidR="00F179AD" w:rsidRPr="00DB063F" w:rsidTr="00437BD1">
            <w:trPr>
              <w:cantSplit/>
            </w:trPr>
            <w:tc>
              <w:tcPr>
                <w:tcW w:w="3190" w:type="dxa"/>
                <w:vAlign w:val="center"/>
              </w:tcPr>
              <w:p w:rsidR="00F179AD" w:rsidRPr="007E3B82" w:rsidRDefault="00F179AD" w:rsidP="00437BD1">
                <w:pPr>
                  <w:pStyle w:val="adat"/>
                </w:pPr>
                <w:r w:rsidRPr="007E3B82">
                  <w:t>jó (4)</w:t>
                </w:r>
              </w:p>
            </w:tc>
            <w:tc>
              <w:tcPr>
                <w:tcW w:w="3189" w:type="dxa"/>
                <w:vAlign w:val="center"/>
              </w:tcPr>
              <w:p w:rsidR="00F179AD" w:rsidRPr="007E3B82" w:rsidRDefault="00F179AD" w:rsidP="00D25D58">
                <w:pPr>
                  <w:pStyle w:val="adat"/>
                </w:pPr>
                <w:r w:rsidRPr="007E3B82">
                  <w:t>Good [</w:t>
                </w:r>
                <w:r w:rsidR="00D25D58">
                  <w:t>B</w:t>
                </w:r>
                <w:r w:rsidRPr="007E3B82">
                  <w:t>]</w:t>
                </w:r>
              </w:p>
            </w:tc>
            <w:tc>
              <w:tcPr>
                <w:tcW w:w="3827" w:type="dxa"/>
                <w:vAlign w:val="center"/>
              </w:tcPr>
              <w:p w:rsidR="00F179AD" w:rsidRPr="00783962" w:rsidRDefault="00F179AD" w:rsidP="000A0E77">
                <w:pPr>
                  <w:pStyle w:val="Default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3,5-4,49</w:t>
                </w:r>
              </w:p>
            </w:tc>
          </w:tr>
          <w:tr w:rsidR="00F179AD" w:rsidRPr="00DB063F" w:rsidTr="00437BD1">
            <w:trPr>
              <w:cantSplit/>
            </w:trPr>
            <w:tc>
              <w:tcPr>
                <w:tcW w:w="3190" w:type="dxa"/>
                <w:vAlign w:val="center"/>
              </w:tcPr>
              <w:p w:rsidR="00F179AD" w:rsidRPr="007E3B82" w:rsidRDefault="00F179AD" w:rsidP="00437BD1">
                <w:pPr>
                  <w:pStyle w:val="adat"/>
                </w:pPr>
                <w:r w:rsidRPr="007E3B82">
                  <w:t>közepes (3)</w:t>
                </w:r>
              </w:p>
            </w:tc>
            <w:tc>
              <w:tcPr>
                <w:tcW w:w="3189" w:type="dxa"/>
                <w:vAlign w:val="center"/>
              </w:tcPr>
              <w:p w:rsidR="00F179AD" w:rsidRPr="007E3B82" w:rsidRDefault="00F179AD" w:rsidP="00D25D58">
                <w:pPr>
                  <w:pStyle w:val="adat"/>
                </w:pPr>
                <w:r w:rsidRPr="007E3B82">
                  <w:t>Satisfactory [</w:t>
                </w:r>
                <w:r w:rsidR="00D25D58">
                  <w:t>C</w:t>
                </w:r>
                <w:r w:rsidRPr="007E3B82">
                  <w:t>]</w:t>
                </w:r>
              </w:p>
            </w:tc>
            <w:tc>
              <w:tcPr>
                <w:tcW w:w="3827" w:type="dxa"/>
                <w:vAlign w:val="center"/>
              </w:tcPr>
              <w:p w:rsidR="00F179AD" w:rsidRPr="00783962" w:rsidRDefault="00F179AD" w:rsidP="000A0E77">
                <w:pPr>
                  <w:pStyle w:val="Default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2,5-3,49</w:t>
                </w:r>
              </w:p>
            </w:tc>
          </w:tr>
          <w:tr w:rsidR="00F179AD" w:rsidRPr="00DB063F" w:rsidTr="00437BD1">
            <w:trPr>
              <w:cantSplit/>
            </w:trPr>
            <w:tc>
              <w:tcPr>
                <w:tcW w:w="3190" w:type="dxa"/>
                <w:vAlign w:val="center"/>
              </w:tcPr>
              <w:p w:rsidR="00F179AD" w:rsidRPr="007E3B82" w:rsidRDefault="00F179AD" w:rsidP="00437BD1">
                <w:pPr>
                  <w:pStyle w:val="adat"/>
                </w:pPr>
                <w:r w:rsidRPr="007E3B82">
                  <w:t>elégséges (2)</w:t>
                </w:r>
              </w:p>
            </w:tc>
            <w:tc>
              <w:tcPr>
                <w:tcW w:w="3189" w:type="dxa"/>
                <w:vAlign w:val="center"/>
              </w:tcPr>
              <w:p w:rsidR="00F179AD" w:rsidRPr="007E3B82" w:rsidRDefault="00F179AD" w:rsidP="00D25D58">
                <w:pPr>
                  <w:pStyle w:val="adat"/>
                </w:pPr>
                <w:r w:rsidRPr="007E3B82">
                  <w:t>Pass [</w:t>
                </w:r>
                <w:r w:rsidR="00D25D58">
                  <w:t>D</w:t>
                </w:r>
                <w:r w:rsidRPr="007E3B82">
                  <w:t>]</w:t>
                </w:r>
              </w:p>
            </w:tc>
            <w:tc>
              <w:tcPr>
                <w:tcW w:w="3827" w:type="dxa"/>
                <w:vAlign w:val="center"/>
              </w:tcPr>
              <w:p w:rsidR="00F179AD" w:rsidRPr="00783962" w:rsidRDefault="00F179AD" w:rsidP="000A0E77">
                <w:pPr>
                  <w:pStyle w:val="Default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2,0-2,49</w:t>
                </w:r>
              </w:p>
            </w:tc>
          </w:tr>
          <w:tr w:rsidR="00650327" w:rsidRPr="00DB063F" w:rsidTr="00437BD1">
            <w:trPr>
              <w:cantSplit/>
            </w:trPr>
            <w:tc>
              <w:tcPr>
                <w:tcW w:w="3190" w:type="dxa"/>
                <w:vAlign w:val="center"/>
              </w:tcPr>
              <w:p w:rsidR="00650327" w:rsidRPr="007E3B82" w:rsidRDefault="00650327" w:rsidP="00437BD1">
                <w:pPr>
                  <w:pStyle w:val="adat"/>
                </w:pPr>
                <w:r w:rsidRPr="007E3B82">
                  <w:t>elégtelen (1)</w:t>
                </w:r>
              </w:p>
            </w:tc>
            <w:tc>
              <w:tcPr>
                <w:tcW w:w="3189" w:type="dxa"/>
                <w:vAlign w:val="center"/>
              </w:tcPr>
              <w:p w:rsidR="00650327" w:rsidRPr="007E3B82" w:rsidRDefault="00650327" w:rsidP="00D25D58">
                <w:pPr>
                  <w:pStyle w:val="adat"/>
                </w:pPr>
                <w:r w:rsidRPr="007E3B82">
                  <w:t>Fail [</w:t>
                </w:r>
                <w:r w:rsidR="00D25D58">
                  <w:t>E</w:t>
                </w:r>
                <w:r w:rsidRPr="007E3B82">
                  <w:t>]</w:t>
                </w:r>
              </w:p>
            </w:tc>
            <w:tc>
              <w:tcPr>
                <w:tcW w:w="3827" w:type="dxa"/>
                <w:vAlign w:val="center"/>
              </w:tcPr>
              <w:p w:rsidR="00650327" w:rsidRPr="00783962" w:rsidRDefault="00650327" w:rsidP="00437BD1">
                <w:pPr>
                  <w:pStyle w:val="Default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&lt; 2,0</w:t>
                </w:r>
              </w:p>
            </w:tc>
          </w:tr>
          <w:tr w:rsidR="003968BE" w:rsidRPr="00DB063F" w:rsidTr="00F179AD">
            <w:trPr>
              <w:cantSplit/>
            </w:trPr>
            <w:tc>
              <w:tcPr>
                <w:tcW w:w="10206" w:type="dxa"/>
                <w:gridSpan w:val="3"/>
                <w:vAlign w:val="center"/>
              </w:tcPr>
              <w:p w:rsidR="003968BE" w:rsidRPr="00492416" w:rsidRDefault="003968BE" w:rsidP="003D40BB">
                <w:pPr>
                  <w:pStyle w:val="adat"/>
                  <w:rPr>
                    <w:i/>
                    <w:sz w:val="18"/>
                    <w:szCs w:val="18"/>
                  </w:rPr>
                </w:pPr>
                <w:r w:rsidRPr="00492416">
                  <w:rPr>
                    <w:i/>
                    <w:sz w:val="18"/>
                    <w:szCs w:val="18"/>
                  </w:rPr>
                  <w:t>* Az érdemjegyeknél megadott alsó határérték már az adott érdemjegyhez tartozik.</w:t>
                </w:r>
              </w:p>
            </w:tc>
          </w:tr>
        </w:tbl>
      </w:sdtContent>
    </w:sdt>
    <w:p w:rsidR="002F47B8" w:rsidRDefault="002F47B8" w:rsidP="001B7A60">
      <w:pPr>
        <w:pStyle w:val="Cmsor2"/>
      </w:pPr>
      <w:r w:rsidRPr="004543C3">
        <w:t xml:space="preserve">Javítás és pótlás </w:t>
      </w:r>
    </w:p>
    <w:sdt>
      <w:sdtPr>
        <w:id w:val="-390189534"/>
        <w:lock w:val="sdtLocked"/>
        <w:placeholder>
          <w:docPart w:val="BEB358F15619443CAFDFDD9C89DD355A"/>
        </w:placeholder>
      </w:sdtPr>
      <w:sdtEndPr/>
      <w:sdtContent>
        <w:sdt>
          <w:sdtPr>
            <w:id w:val="-1972889462"/>
            <w:placeholder>
              <w:docPart w:val="2AABE8A7DB40439384B3D09EA78983AD"/>
            </w:placeholder>
          </w:sdtPr>
          <w:sdtEndPr/>
          <w:sdtContent>
            <w:p w:rsidR="00042425" w:rsidRPr="00A672C2" w:rsidRDefault="00042425" w:rsidP="00042425">
              <w:pPr>
                <w:pStyle w:val="Cmsor3"/>
              </w:pPr>
              <w:r w:rsidRPr="00A672C2">
                <w:t xml:space="preserve">Az egyes félévközi teljesítményértékelésekhez egyenkénti minimumkövetelmény tartozik, ezért egyenként pótolhatók. </w:t>
              </w:r>
            </w:p>
            <w:p w:rsidR="00042425" w:rsidRPr="005A1471" w:rsidRDefault="00042425" w:rsidP="00042425">
              <w:pPr>
                <w:pStyle w:val="Cmsor3"/>
                <w:rPr>
                  <w:rFonts w:eastAsiaTheme="minorHAnsi"/>
                  <w:iCs/>
                </w:rPr>
              </w:pPr>
              <w:r w:rsidRPr="005A1471">
                <w:rPr>
                  <w:rFonts w:eastAsiaTheme="minorHAnsi"/>
                  <w:iCs/>
                </w:rPr>
                <w:t>A közbenső részfeladatok (</w:t>
              </w:r>
              <w:r>
                <w:rPr>
                  <w:rFonts w:eastAsiaTheme="minorHAnsi"/>
                  <w:iCs/>
                </w:rPr>
                <w:t>koncepcióterv</w:t>
              </w:r>
              <w:r w:rsidRPr="005A1471">
                <w:rPr>
                  <w:rFonts w:eastAsiaTheme="minorHAnsi"/>
                  <w:iCs/>
                </w:rPr>
                <w:t xml:space="preserve">, vázlatterv) a Tanszék által </w:t>
              </w:r>
              <w:r>
                <w:rPr>
                  <w:rFonts w:eastAsiaTheme="minorHAnsi"/>
                  <w:iCs/>
                </w:rPr>
                <w:t xml:space="preserve">az ütemtervben </w:t>
              </w:r>
              <w:r w:rsidRPr="005A1471">
                <w:rPr>
                  <w:rFonts w:eastAsiaTheme="minorHAnsi"/>
                  <w:iCs/>
                </w:rPr>
                <w:t>meghatározott időpontig pótolhatók (egy hét).</w:t>
              </w:r>
            </w:p>
            <w:p w:rsidR="00042425" w:rsidRPr="005A1471" w:rsidRDefault="00042425" w:rsidP="00042425">
              <w:pPr>
                <w:pStyle w:val="Cmsor3"/>
                <w:rPr>
                  <w:rFonts w:eastAsiaTheme="minorHAnsi"/>
                  <w:iCs/>
                </w:rPr>
              </w:pPr>
              <w:r w:rsidRPr="005A1471">
                <w:rPr>
                  <w:rFonts w:eastAsiaTheme="minorHAnsi"/>
                  <w:iCs/>
                </w:rPr>
                <w:t>Mindkét zárthelyi feladat pótolható, illetve javítható az ütemtervben megadott módon.</w:t>
              </w:r>
            </w:p>
            <w:p w:rsidR="00042425" w:rsidRPr="005A1471" w:rsidRDefault="00042425" w:rsidP="00042425">
              <w:pPr>
                <w:pStyle w:val="Cmsor3"/>
                <w:rPr>
                  <w:rFonts w:eastAsiaTheme="minorHAnsi"/>
                  <w:iCs/>
                </w:rPr>
              </w:pPr>
              <w:r w:rsidRPr="005A1471">
                <w:rPr>
                  <w:rFonts w:eastAsiaTheme="minorHAnsi"/>
                  <w:iCs/>
                </w:rPr>
                <w:t xml:space="preserve">A </w:t>
              </w:r>
              <w:r>
                <w:rPr>
                  <w:rFonts w:eastAsiaTheme="minorHAnsi"/>
                  <w:iCs/>
                </w:rPr>
                <w:t>megfelelő</w:t>
              </w:r>
              <w:r w:rsidRPr="005A1471">
                <w:rPr>
                  <w:rFonts w:eastAsiaTheme="minorHAnsi"/>
                  <w:iCs/>
                </w:rPr>
                <w:t xml:space="preserve"> szintet el nem érő, közbenső feladatrészeke</w:t>
              </w:r>
              <w:r>
                <w:rPr>
                  <w:rFonts w:eastAsiaTheme="minorHAnsi"/>
                  <w:iCs/>
                </w:rPr>
                <w:t>t a hallgató köteles megismétel</w:t>
              </w:r>
              <w:r w:rsidRPr="005A1471">
                <w:rPr>
                  <w:rFonts w:eastAsiaTheme="minorHAnsi"/>
                  <w:iCs/>
                </w:rPr>
                <w:t>ni.</w:t>
              </w:r>
            </w:p>
            <w:p w:rsidR="00042425" w:rsidRPr="005A1471" w:rsidRDefault="00042425" w:rsidP="00042425">
              <w:pPr>
                <w:pStyle w:val="Cmsor3"/>
                <w:rPr>
                  <w:rFonts w:eastAsiaTheme="minorHAnsi"/>
                  <w:iCs/>
                </w:rPr>
              </w:pPr>
              <w:r w:rsidRPr="005A1471">
                <w:rPr>
                  <w:rFonts w:eastAsiaTheme="minorHAnsi"/>
                  <w:iCs/>
                </w:rPr>
                <w:t>A nem határidőben teljesített vagy sikertelensége miatt megismételt feladatbeadás esetén különeljárási díjat kell fizetni.</w:t>
              </w:r>
            </w:p>
            <w:p w:rsidR="002F23CE" w:rsidRPr="00F348BA" w:rsidRDefault="00F348BA" w:rsidP="00F348BA">
              <w:pPr>
                <w:pStyle w:val="Cmsor3"/>
                <w:rPr>
                  <w:rFonts w:eastAsiaTheme="minorHAnsi" w:cstheme="minorHAnsi"/>
                  <w:szCs w:val="22"/>
                </w:rPr>
              </w:pPr>
              <w:r w:rsidRPr="00F348BA">
                <w:rPr>
                  <w:rFonts w:eastAsiaTheme="minorHAnsi"/>
                  <w:iCs/>
                </w:rPr>
                <w:t>Az ütemtervben meghirdetett tervezési gyakorlati feladatok a feladatkiírás szerinti tartalommal és a kari munkarendben meghatározott időben adandók be.</w:t>
              </w:r>
            </w:p>
          </w:sdtContent>
        </w:sdt>
      </w:sdtContent>
    </w:sdt>
    <w:p w:rsidR="001E632A" w:rsidRPr="005309BC" w:rsidRDefault="001E632A" w:rsidP="001B7A60">
      <w:pPr>
        <w:pStyle w:val="Cmsor2"/>
      </w:pPr>
      <w:r w:rsidRPr="005309BC">
        <w:t xml:space="preserve">A tantárgy elvégzéséhez szükséges tanulmányi munka 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402"/>
      </w:tblGrid>
      <w:tr w:rsidR="00CC694E" w:rsidRPr="005309BC" w:rsidTr="00A3270B">
        <w:trPr>
          <w:cantSplit/>
          <w:tblHeader/>
        </w:trPr>
        <w:tc>
          <w:tcPr>
            <w:tcW w:w="6804" w:type="dxa"/>
            <w:vAlign w:val="center"/>
          </w:tcPr>
          <w:p w:rsidR="00CC694E" w:rsidRPr="005309BC" w:rsidRDefault="00CC694E" w:rsidP="00A3270B">
            <w:pPr>
              <w:pStyle w:val="adatB"/>
            </w:pPr>
            <w:r w:rsidRPr="005309BC">
              <w:t>tevékenység</w:t>
            </w:r>
          </w:p>
        </w:tc>
        <w:tc>
          <w:tcPr>
            <w:tcW w:w="3402" w:type="dxa"/>
            <w:vAlign w:val="center"/>
          </w:tcPr>
          <w:p w:rsidR="00CC694E" w:rsidRPr="005309BC" w:rsidRDefault="001E4F6A" w:rsidP="00CC694E">
            <w:pPr>
              <w:pStyle w:val="adatB"/>
              <w:jc w:val="center"/>
            </w:pPr>
            <w:r w:rsidRPr="005309BC">
              <w:t>ó</w:t>
            </w:r>
            <w:r w:rsidR="00CC694E" w:rsidRPr="005309BC">
              <w:t>ra</w:t>
            </w:r>
            <w:r w:rsidRPr="005309BC">
              <w:t xml:space="preserve"> </w:t>
            </w:r>
            <w:r w:rsidR="00CC694E" w:rsidRPr="005309BC">
              <w:t>/</w:t>
            </w:r>
            <w:r w:rsidRPr="005309BC">
              <w:t xml:space="preserve"> </w:t>
            </w:r>
            <w:r w:rsidR="00CC694E" w:rsidRPr="005309BC">
              <w:t>félév</w:t>
            </w:r>
          </w:p>
        </w:tc>
      </w:tr>
      <w:tr w:rsidR="00F6675C" w:rsidRPr="003968BE" w:rsidTr="00A3270B">
        <w:trPr>
          <w:cantSplit/>
        </w:trPr>
        <w:tc>
          <w:tcPr>
            <w:tcW w:w="6804" w:type="dxa"/>
            <w:vAlign w:val="center"/>
          </w:tcPr>
          <w:p w:rsidR="00F6675C" w:rsidRPr="007758CB" w:rsidRDefault="00F6675C" w:rsidP="00F6675C">
            <w:pPr>
              <w:pStyle w:val="adat"/>
            </w:pPr>
            <w:r w:rsidRPr="007758CB">
              <w:t>részvétel a kontakt tanórákon</w:t>
            </w:r>
          </w:p>
        </w:tc>
        <w:tc>
          <w:tcPr>
            <w:tcW w:w="3402" w:type="dxa"/>
            <w:vAlign w:val="center"/>
          </w:tcPr>
          <w:p w:rsidR="00F6675C" w:rsidRPr="005309BC" w:rsidRDefault="00E45315" w:rsidP="00E45315">
            <w:pPr>
              <w:pStyle w:val="adat"/>
              <w:jc w:val="center"/>
            </w:pPr>
            <w:r>
              <w:t>12</w:t>
            </w:r>
            <w:r w:rsidR="008E6E8B" w:rsidRPr="005309BC">
              <w:t>×</w:t>
            </w:r>
            <w:r>
              <w:t>1</w:t>
            </w:r>
            <w:r w:rsidR="00D94940">
              <w:t>0</w:t>
            </w:r>
            <w:r w:rsidR="008E6E8B" w:rsidRPr="005309BC">
              <w:t>=</w:t>
            </w:r>
            <w:r>
              <w:t>12</w:t>
            </w:r>
            <w:r w:rsidR="00D94940">
              <w:t>0</w:t>
            </w:r>
          </w:p>
        </w:tc>
      </w:tr>
      <w:tr w:rsidR="00F6675C" w:rsidRPr="00F6675C" w:rsidTr="00A3270B">
        <w:trPr>
          <w:cantSplit/>
        </w:trPr>
        <w:tc>
          <w:tcPr>
            <w:tcW w:w="6804" w:type="dxa"/>
            <w:vAlign w:val="center"/>
          </w:tcPr>
          <w:p w:rsidR="00F6675C" w:rsidRPr="00F6675C" w:rsidRDefault="00F6675C" w:rsidP="00F6675C">
            <w:pPr>
              <w:pStyle w:val="adat"/>
            </w:pPr>
            <w:r w:rsidRPr="00F6675C">
              <w:t>felkészülés a teljesítményértékelésekre</w:t>
            </w:r>
          </w:p>
        </w:tc>
        <w:tc>
          <w:tcPr>
            <w:tcW w:w="3402" w:type="dxa"/>
            <w:vAlign w:val="center"/>
          </w:tcPr>
          <w:p w:rsidR="00F6675C" w:rsidRPr="00F6675C" w:rsidRDefault="00F348BA" w:rsidP="00F348BA">
            <w:pPr>
              <w:pStyle w:val="adat"/>
              <w:jc w:val="center"/>
            </w:pPr>
            <w:r>
              <w:t>2</w:t>
            </w:r>
            <w:r w:rsidR="008E6E8B">
              <w:t>x</w:t>
            </w:r>
            <w:r>
              <w:t>8</w:t>
            </w:r>
            <w:r w:rsidR="008E6E8B">
              <w:t>=</w:t>
            </w:r>
            <w:r>
              <w:t>16</w:t>
            </w:r>
          </w:p>
        </w:tc>
      </w:tr>
      <w:tr w:rsidR="00F348BA" w:rsidRPr="00F6675C" w:rsidTr="00C47EBD">
        <w:trPr>
          <w:cantSplit/>
        </w:trPr>
        <w:tc>
          <w:tcPr>
            <w:tcW w:w="6804" w:type="dxa"/>
            <w:vAlign w:val="center"/>
          </w:tcPr>
          <w:p w:rsidR="00F348BA" w:rsidRPr="00F6675C" w:rsidRDefault="00F348BA" w:rsidP="00C47EBD">
            <w:pPr>
              <w:pStyle w:val="adat"/>
            </w:pPr>
            <w:r>
              <w:t>felkészülés a konzultációkra</w:t>
            </w:r>
          </w:p>
        </w:tc>
        <w:tc>
          <w:tcPr>
            <w:tcW w:w="3402" w:type="dxa"/>
            <w:vAlign w:val="center"/>
          </w:tcPr>
          <w:p w:rsidR="00F348BA" w:rsidRPr="00F6675C" w:rsidRDefault="00F348BA" w:rsidP="00C47EBD">
            <w:pPr>
              <w:pStyle w:val="adat"/>
              <w:jc w:val="center"/>
            </w:pPr>
            <w:r>
              <w:t>12x4=48</w:t>
            </w:r>
          </w:p>
        </w:tc>
      </w:tr>
      <w:tr w:rsidR="00F6675C" w:rsidRPr="00F6675C" w:rsidTr="00A3270B">
        <w:trPr>
          <w:cantSplit/>
        </w:trPr>
        <w:tc>
          <w:tcPr>
            <w:tcW w:w="6804" w:type="dxa"/>
            <w:vAlign w:val="center"/>
          </w:tcPr>
          <w:p w:rsidR="00F6675C" w:rsidRPr="00F6675C" w:rsidRDefault="00F348BA" w:rsidP="00F6675C">
            <w:pPr>
              <w:pStyle w:val="adat"/>
            </w:pPr>
            <w:r>
              <w:t>terv</w:t>
            </w:r>
            <w:r w:rsidRPr="00F6675C">
              <w:t>feladatok elkészítése</w:t>
            </w:r>
          </w:p>
        </w:tc>
        <w:tc>
          <w:tcPr>
            <w:tcW w:w="3402" w:type="dxa"/>
            <w:vAlign w:val="center"/>
          </w:tcPr>
          <w:p w:rsidR="00F6675C" w:rsidRPr="00F6675C" w:rsidRDefault="00F348BA" w:rsidP="00E45315">
            <w:pPr>
              <w:pStyle w:val="adat"/>
              <w:jc w:val="center"/>
            </w:pPr>
            <w:r>
              <w:t>116</w:t>
            </w:r>
          </w:p>
        </w:tc>
      </w:tr>
      <w:tr w:rsidR="00F6675C" w:rsidRPr="00F6675C" w:rsidTr="00A3270B">
        <w:trPr>
          <w:cantSplit/>
        </w:trPr>
        <w:tc>
          <w:tcPr>
            <w:tcW w:w="6804" w:type="dxa"/>
            <w:vAlign w:val="center"/>
          </w:tcPr>
          <w:p w:rsidR="00CC694E" w:rsidRPr="00F6675C" w:rsidRDefault="00CC694E" w:rsidP="00A3270B">
            <w:pPr>
              <w:pStyle w:val="adatB"/>
              <w:jc w:val="right"/>
            </w:pPr>
            <w:r w:rsidRPr="00F6675C">
              <w:t>összesen:</w:t>
            </w:r>
          </w:p>
        </w:tc>
        <w:tc>
          <w:tcPr>
            <w:tcW w:w="3402" w:type="dxa"/>
            <w:vAlign w:val="center"/>
          </w:tcPr>
          <w:p w:rsidR="00CC694E" w:rsidRPr="00F6675C" w:rsidRDefault="00CC694E" w:rsidP="00D94940">
            <w:pPr>
              <w:pStyle w:val="adatB"/>
              <w:jc w:val="center"/>
            </w:pPr>
            <w:r w:rsidRPr="00F6675C">
              <w:t xml:space="preserve">∑ </w:t>
            </w:r>
            <w:r w:rsidR="00D94940">
              <w:t>300</w:t>
            </w:r>
          </w:p>
        </w:tc>
      </w:tr>
    </w:tbl>
    <w:p w:rsidR="00551B59" w:rsidRPr="00F6675C" w:rsidRDefault="00551B59" w:rsidP="001B7A60">
      <w:pPr>
        <w:pStyle w:val="Cmsor2"/>
      </w:pPr>
      <w:r w:rsidRPr="00F6675C">
        <w:t>Jóváhagyás és érvényesség</w:t>
      </w:r>
    </w:p>
    <w:p w:rsidR="00CB19D0" w:rsidRPr="004543C3" w:rsidRDefault="00CB19D0" w:rsidP="00CB19D0">
      <w:pPr>
        <w:pStyle w:val="adat"/>
      </w:pPr>
      <w:r>
        <w:t xml:space="preserve">Jóváhagyta az Építészmérnöki Kar Tanácsa, érvényesség kezdete </w:t>
      </w:r>
      <w:sdt>
        <w:sdtPr>
          <w:id w:val="-1139566500"/>
          <w:lock w:val="sdtLocked"/>
          <w:placeholder>
            <w:docPart w:val="8805C9FB96F64253A94E9CACC859FE11"/>
          </w:placeholder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2504D3">
            <w:t>2018. május 30.</w:t>
          </w:r>
        </w:sdtContent>
      </w:sdt>
    </w:p>
    <w:p w:rsidR="00A25E58" w:rsidRPr="00551B59" w:rsidRDefault="00A25E58" w:rsidP="00551B59">
      <w:bookmarkStart w:id="2" w:name="_GoBack"/>
      <w:bookmarkEnd w:id="2"/>
    </w:p>
    <w:sectPr w:rsidR="00A25E58" w:rsidRPr="00551B59" w:rsidSect="00FE61AC">
      <w:footerReference w:type="default" r:id="rId12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038" w:rsidRDefault="00AD1038" w:rsidP="00492416">
      <w:pPr>
        <w:spacing w:after="0"/>
      </w:pPr>
      <w:r>
        <w:separator/>
      </w:r>
    </w:p>
  </w:endnote>
  <w:endnote w:type="continuationSeparator" w:id="0">
    <w:p w:rsidR="00AD1038" w:rsidRDefault="00AD1038" w:rsidP="004924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624981"/>
      <w:docPartObj>
        <w:docPartGallery w:val="Page Numbers (Bottom of Page)"/>
        <w:docPartUnique/>
      </w:docPartObj>
    </w:sdtPr>
    <w:sdtEndPr/>
    <w:sdtContent>
      <w:p w:rsidR="00492416" w:rsidRPr="00492416" w:rsidRDefault="00492416" w:rsidP="00492416">
        <w:pPr>
          <w:pStyle w:val="llb"/>
        </w:pPr>
        <w:r w:rsidRPr="00492416">
          <w:fldChar w:fldCharType="begin"/>
        </w:r>
        <w:r w:rsidRPr="00492416">
          <w:instrText xml:space="preserve"> PAGE   \* MERGEFORMAT </w:instrText>
        </w:r>
        <w:r w:rsidRPr="00492416">
          <w:fldChar w:fldCharType="separate"/>
        </w:r>
        <w:r w:rsidR="002504D3">
          <w:rPr>
            <w:noProof/>
          </w:rPr>
          <w:t>6</w:t>
        </w:r>
        <w:r w:rsidRPr="0049241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038" w:rsidRDefault="00AD1038" w:rsidP="00492416">
      <w:pPr>
        <w:spacing w:after="0"/>
      </w:pPr>
      <w:r>
        <w:separator/>
      </w:r>
    </w:p>
  </w:footnote>
  <w:footnote w:type="continuationSeparator" w:id="0">
    <w:p w:rsidR="00AD1038" w:rsidRDefault="00AD1038" w:rsidP="004924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C48"/>
    <w:multiLevelType w:val="hybridMultilevel"/>
    <w:tmpl w:val="1952DECC"/>
    <w:lvl w:ilvl="0" w:tplc="1D1894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1F01"/>
    <w:multiLevelType w:val="hybridMultilevel"/>
    <w:tmpl w:val="2FA09CD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F0B9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4B30ED"/>
    <w:multiLevelType w:val="multilevel"/>
    <w:tmpl w:val="402E9236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294E5C"/>
    <w:multiLevelType w:val="hybridMultilevel"/>
    <w:tmpl w:val="E264A32E"/>
    <w:lvl w:ilvl="0" w:tplc="37BA2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367E6"/>
    <w:multiLevelType w:val="hybridMultilevel"/>
    <w:tmpl w:val="49F0F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5118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FE3A5D"/>
    <w:multiLevelType w:val="hybridMultilevel"/>
    <w:tmpl w:val="A4689A2A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795C6D"/>
    <w:multiLevelType w:val="hybridMultilevel"/>
    <w:tmpl w:val="306CE97A"/>
    <w:lvl w:ilvl="0" w:tplc="78E20838">
      <w:start w:val="1"/>
      <w:numFmt w:val="upperLetter"/>
      <w:lvlText w:val="%1."/>
      <w:lvlJc w:val="left"/>
      <w:pPr>
        <w:ind w:left="900" w:hanging="332"/>
      </w:pPr>
      <w:rPr>
        <w:rFonts w:ascii="Segoe UI" w:eastAsia="Segoe UI" w:hAnsi="Segoe UI" w:hint="default"/>
        <w:spacing w:val="-1"/>
        <w:sz w:val="22"/>
        <w:szCs w:val="22"/>
      </w:rPr>
    </w:lvl>
    <w:lvl w:ilvl="1" w:tplc="8C72903A">
      <w:start w:val="1"/>
      <w:numFmt w:val="bullet"/>
      <w:lvlText w:val="•"/>
      <w:lvlJc w:val="left"/>
      <w:pPr>
        <w:ind w:left="1865" w:hanging="332"/>
      </w:pPr>
      <w:rPr>
        <w:rFonts w:hint="default"/>
      </w:rPr>
    </w:lvl>
    <w:lvl w:ilvl="2" w:tplc="9F5E6F6C">
      <w:start w:val="1"/>
      <w:numFmt w:val="bullet"/>
      <w:lvlText w:val="•"/>
      <w:lvlJc w:val="left"/>
      <w:pPr>
        <w:ind w:left="2829" w:hanging="332"/>
      </w:pPr>
      <w:rPr>
        <w:rFonts w:hint="default"/>
      </w:rPr>
    </w:lvl>
    <w:lvl w:ilvl="3" w:tplc="03202664">
      <w:start w:val="1"/>
      <w:numFmt w:val="bullet"/>
      <w:lvlText w:val="•"/>
      <w:lvlJc w:val="left"/>
      <w:pPr>
        <w:ind w:left="3794" w:hanging="332"/>
      </w:pPr>
      <w:rPr>
        <w:rFonts w:hint="default"/>
      </w:rPr>
    </w:lvl>
    <w:lvl w:ilvl="4" w:tplc="11DECAA2">
      <w:start w:val="1"/>
      <w:numFmt w:val="bullet"/>
      <w:lvlText w:val="•"/>
      <w:lvlJc w:val="left"/>
      <w:pPr>
        <w:ind w:left="4758" w:hanging="332"/>
      </w:pPr>
      <w:rPr>
        <w:rFonts w:hint="default"/>
      </w:rPr>
    </w:lvl>
    <w:lvl w:ilvl="5" w:tplc="318AC44A">
      <w:start w:val="1"/>
      <w:numFmt w:val="bullet"/>
      <w:lvlText w:val="•"/>
      <w:lvlJc w:val="left"/>
      <w:pPr>
        <w:ind w:left="5723" w:hanging="332"/>
      </w:pPr>
      <w:rPr>
        <w:rFonts w:hint="default"/>
      </w:rPr>
    </w:lvl>
    <w:lvl w:ilvl="6" w:tplc="D74AA8B6">
      <w:start w:val="1"/>
      <w:numFmt w:val="bullet"/>
      <w:lvlText w:val="•"/>
      <w:lvlJc w:val="left"/>
      <w:pPr>
        <w:ind w:left="6688" w:hanging="332"/>
      </w:pPr>
      <w:rPr>
        <w:rFonts w:hint="default"/>
      </w:rPr>
    </w:lvl>
    <w:lvl w:ilvl="7" w:tplc="D79057E6">
      <w:start w:val="1"/>
      <w:numFmt w:val="bullet"/>
      <w:lvlText w:val="•"/>
      <w:lvlJc w:val="left"/>
      <w:pPr>
        <w:ind w:left="7652" w:hanging="332"/>
      </w:pPr>
      <w:rPr>
        <w:rFonts w:hint="default"/>
      </w:rPr>
    </w:lvl>
    <w:lvl w:ilvl="8" w:tplc="782CADBE">
      <w:start w:val="1"/>
      <w:numFmt w:val="bullet"/>
      <w:lvlText w:val="•"/>
      <w:lvlJc w:val="left"/>
      <w:pPr>
        <w:ind w:left="8617" w:hanging="332"/>
      </w:pPr>
      <w:rPr>
        <w:rFonts w:hint="default"/>
      </w:rPr>
    </w:lvl>
  </w:abstractNum>
  <w:abstractNum w:abstractNumId="9" w15:restartNumberingAfterBreak="0">
    <w:nsid w:val="16C23EE2"/>
    <w:multiLevelType w:val="hybridMultilevel"/>
    <w:tmpl w:val="21B451E0"/>
    <w:lvl w:ilvl="0" w:tplc="6C9C2FCA">
      <w:start w:val="1"/>
      <w:numFmt w:val="upperLetter"/>
      <w:lvlText w:val="%1."/>
      <w:lvlJc w:val="left"/>
      <w:pPr>
        <w:ind w:left="860" w:hanging="332"/>
      </w:pPr>
      <w:rPr>
        <w:rFonts w:ascii="Segoe UI" w:eastAsia="Segoe UI" w:hAnsi="Segoe UI" w:hint="default"/>
        <w:spacing w:val="-1"/>
        <w:sz w:val="22"/>
        <w:szCs w:val="22"/>
      </w:rPr>
    </w:lvl>
    <w:lvl w:ilvl="1" w:tplc="BDF87054">
      <w:start w:val="1"/>
      <w:numFmt w:val="bullet"/>
      <w:lvlText w:val="•"/>
      <w:lvlJc w:val="left"/>
      <w:pPr>
        <w:ind w:left="1825" w:hanging="332"/>
      </w:pPr>
      <w:rPr>
        <w:rFonts w:hint="default"/>
      </w:rPr>
    </w:lvl>
    <w:lvl w:ilvl="2" w:tplc="BB624E6C">
      <w:start w:val="1"/>
      <w:numFmt w:val="bullet"/>
      <w:lvlText w:val="•"/>
      <w:lvlJc w:val="left"/>
      <w:pPr>
        <w:ind w:left="2789" w:hanging="332"/>
      </w:pPr>
      <w:rPr>
        <w:rFonts w:hint="default"/>
      </w:rPr>
    </w:lvl>
    <w:lvl w:ilvl="3" w:tplc="0FFA55C2">
      <w:start w:val="1"/>
      <w:numFmt w:val="bullet"/>
      <w:lvlText w:val="•"/>
      <w:lvlJc w:val="left"/>
      <w:pPr>
        <w:ind w:left="3754" w:hanging="332"/>
      </w:pPr>
      <w:rPr>
        <w:rFonts w:hint="default"/>
      </w:rPr>
    </w:lvl>
    <w:lvl w:ilvl="4" w:tplc="571C2A00">
      <w:start w:val="1"/>
      <w:numFmt w:val="bullet"/>
      <w:lvlText w:val="•"/>
      <w:lvlJc w:val="left"/>
      <w:pPr>
        <w:ind w:left="4718" w:hanging="332"/>
      </w:pPr>
      <w:rPr>
        <w:rFonts w:hint="default"/>
      </w:rPr>
    </w:lvl>
    <w:lvl w:ilvl="5" w:tplc="C608D1D2">
      <w:start w:val="1"/>
      <w:numFmt w:val="bullet"/>
      <w:lvlText w:val="•"/>
      <w:lvlJc w:val="left"/>
      <w:pPr>
        <w:ind w:left="5683" w:hanging="332"/>
      </w:pPr>
      <w:rPr>
        <w:rFonts w:hint="default"/>
      </w:rPr>
    </w:lvl>
    <w:lvl w:ilvl="6" w:tplc="F5485CE0">
      <w:start w:val="1"/>
      <w:numFmt w:val="bullet"/>
      <w:lvlText w:val="•"/>
      <w:lvlJc w:val="left"/>
      <w:pPr>
        <w:ind w:left="6648" w:hanging="332"/>
      </w:pPr>
      <w:rPr>
        <w:rFonts w:hint="default"/>
      </w:rPr>
    </w:lvl>
    <w:lvl w:ilvl="7" w:tplc="89C2548C">
      <w:start w:val="1"/>
      <w:numFmt w:val="bullet"/>
      <w:lvlText w:val="•"/>
      <w:lvlJc w:val="left"/>
      <w:pPr>
        <w:ind w:left="7612" w:hanging="332"/>
      </w:pPr>
      <w:rPr>
        <w:rFonts w:hint="default"/>
      </w:rPr>
    </w:lvl>
    <w:lvl w:ilvl="8" w:tplc="E4D45308">
      <w:start w:val="1"/>
      <w:numFmt w:val="bullet"/>
      <w:lvlText w:val="•"/>
      <w:lvlJc w:val="left"/>
      <w:pPr>
        <w:ind w:left="8577" w:hanging="332"/>
      </w:pPr>
      <w:rPr>
        <w:rFonts w:hint="default"/>
      </w:rPr>
    </w:lvl>
  </w:abstractNum>
  <w:abstractNum w:abstractNumId="10" w15:restartNumberingAfterBreak="0">
    <w:nsid w:val="17EE38D7"/>
    <w:multiLevelType w:val="hybridMultilevel"/>
    <w:tmpl w:val="0584FA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6A46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D4742"/>
    <w:multiLevelType w:val="multilevel"/>
    <w:tmpl w:val="0820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FE381B"/>
    <w:multiLevelType w:val="hybridMultilevel"/>
    <w:tmpl w:val="F620E9B8"/>
    <w:lvl w:ilvl="0" w:tplc="C77A5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541E1"/>
    <w:multiLevelType w:val="multilevel"/>
    <w:tmpl w:val="23F03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C9115B7"/>
    <w:multiLevelType w:val="hybridMultilevel"/>
    <w:tmpl w:val="6018F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E711B"/>
    <w:multiLevelType w:val="multilevel"/>
    <w:tmpl w:val="F446CB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1A14E7B"/>
    <w:multiLevelType w:val="hybridMultilevel"/>
    <w:tmpl w:val="D2966278"/>
    <w:lvl w:ilvl="0" w:tplc="6C9C2FCA">
      <w:start w:val="1"/>
      <w:numFmt w:val="upperLetter"/>
      <w:lvlText w:val="%1."/>
      <w:lvlJc w:val="left"/>
      <w:pPr>
        <w:ind w:left="860" w:hanging="332"/>
      </w:pPr>
      <w:rPr>
        <w:rFonts w:ascii="Segoe UI" w:eastAsia="Segoe UI" w:hAnsi="Segoe UI" w:hint="default"/>
        <w:spacing w:val="-1"/>
        <w:sz w:val="22"/>
        <w:szCs w:val="22"/>
      </w:rPr>
    </w:lvl>
    <w:lvl w:ilvl="1" w:tplc="BDF87054">
      <w:start w:val="1"/>
      <w:numFmt w:val="bullet"/>
      <w:lvlText w:val="•"/>
      <w:lvlJc w:val="left"/>
      <w:pPr>
        <w:ind w:left="1825" w:hanging="332"/>
      </w:pPr>
      <w:rPr>
        <w:rFonts w:hint="default"/>
      </w:rPr>
    </w:lvl>
    <w:lvl w:ilvl="2" w:tplc="BB624E6C">
      <w:start w:val="1"/>
      <w:numFmt w:val="bullet"/>
      <w:lvlText w:val="•"/>
      <w:lvlJc w:val="left"/>
      <w:pPr>
        <w:ind w:left="2789" w:hanging="332"/>
      </w:pPr>
      <w:rPr>
        <w:rFonts w:hint="default"/>
      </w:rPr>
    </w:lvl>
    <w:lvl w:ilvl="3" w:tplc="0FFA55C2">
      <w:start w:val="1"/>
      <w:numFmt w:val="bullet"/>
      <w:lvlText w:val="•"/>
      <w:lvlJc w:val="left"/>
      <w:pPr>
        <w:ind w:left="3754" w:hanging="332"/>
      </w:pPr>
      <w:rPr>
        <w:rFonts w:hint="default"/>
      </w:rPr>
    </w:lvl>
    <w:lvl w:ilvl="4" w:tplc="571C2A00">
      <w:start w:val="1"/>
      <w:numFmt w:val="bullet"/>
      <w:lvlText w:val="•"/>
      <w:lvlJc w:val="left"/>
      <w:pPr>
        <w:ind w:left="4718" w:hanging="332"/>
      </w:pPr>
      <w:rPr>
        <w:rFonts w:hint="default"/>
      </w:rPr>
    </w:lvl>
    <w:lvl w:ilvl="5" w:tplc="C608D1D2">
      <w:start w:val="1"/>
      <w:numFmt w:val="bullet"/>
      <w:lvlText w:val="•"/>
      <w:lvlJc w:val="left"/>
      <w:pPr>
        <w:ind w:left="5683" w:hanging="332"/>
      </w:pPr>
      <w:rPr>
        <w:rFonts w:hint="default"/>
      </w:rPr>
    </w:lvl>
    <w:lvl w:ilvl="6" w:tplc="F5485CE0">
      <w:start w:val="1"/>
      <w:numFmt w:val="bullet"/>
      <w:lvlText w:val="•"/>
      <w:lvlJc w:val="left"/>
      <w:pPr>
        <w:ind w:left="6648" w:hanging="332"/>
      </w:pPr>
      <w:rPr>
        <w:rFonts w:hint="default"/>
      </w:rPr>
    </w:lvl>
    <w:lvl w:ilvl="7" w:tplc="89C2548C">
      <w:start w:val="1"/>
      <w:numFmt w:val="bullet"/>
      <w:lvlText w:val="•"/>
      <w:lvlJc w:val="left"/>
      <w:pPr>
        <w:ind w:left="7612" w:hanging="332"/>
      </w:pPr>
      <w:rPr>
        <w:rFonts w:hint="default"/>
      </w:rPr>
    </w:lvl>
    <w:lvl w:ilvl="8" w:tplc="E4D45308">
      <w:start w:val="1"/>
      <w:numFmt w:val="bullet"/>
      <w:lvlText w:val="•"/>
      <w:lvlJc w:val="left"/>
      <w:pPr>
        <w:ind w:left="8577" w:hanging="332"/>
      </w:pPr>
      <w:rPr>
        <w:rFonts w:hint="default"/>
      </w:rPr>
    </w:lvl>
  </w:abstractNum>
  <w:abstractNum w:abstractNumId="17" w15:restartNumberingAfterBreak="0">
    <w:nsid w:val="22B773BC"/>
    <w:multiLevelType w:val="hybridMultilevel"/>
    <w:tmpl w:val="AB22BBBC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E9402A"/>
    <w:multiLevelType w:val="hybridMultilevel"/>
    <w:tmpl w:val="B470BDE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C0FE4"/>
    <w:multiLevelType w:val="multilevel"/>
    <w:tmpl w:val="4D202D76"/>
    <w:lvl w:ilvl="0">
      <w:start w:val="1"/>
      <w:numFmt w:val="decimal"/>
      <w:pStyle w:val="Cmsor1"/>
      <w:lvlText w:val="%1.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1">
      <w:start w:val="1"/>
      <w:numFmt w:val="decimal"/>
      <w:pStyle w:val="Cmsor2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upperLetter"/>
      <w:pStyle w:val="Cmsor3"/>
      <w:lvlText w:val="%3."/>
      <w:lvlJc w:val="right"/>
      <w:pPr>
        <w:tabs>
          <w:tab w:val="num" w:pos="709"/>
        </w:tabs>
        <w:ind w:left="709" w:hanging="142"/>
      </w:pPr>
      <w:rPr>
        <w:rFonts w:hint="default"/>
      </w:rPr>
    </w:lvl>
    <w:lvl w:ilvl="3">
      <w:start w:val="1"/>
      <w:numFmt w:val="decimal"/>
      <w:pStyle w:val="Cmsor4"/>
      <w:lvlText w:val="%4."/>
      <w:lvlJc w:val="right"/>
      <w:pPr>
        <w:tabs>
          <w:tab w:val="num" w:pos="1702"/>
        </w:tabs>
        <w:ind w:left="1702" w:hanging="142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9C04016"/>
    <w:multiLevelType w:val="hybridMultilevel"/>
    <w:tmpl w:val="7CBE013E"/>
    <w:lvl w:ilvl="0" w:tplc="F210ED18">
      <w:start w:val="1"/>
      <w:numFmt w:val="upperLetter"/>
      <w:lvlText w:val="%1."/>
      <w:lvlJc w:val="left"/>
      <w:pPr>
        <w:ind w:left="860" w:hanging="332"/>
      </w:pPr>
      <w:rPr>
        <w:rFonts w:ascii="Segoe UI" w:eastAsia="Segoe UI" w:hAnsi="Segoe UI" w:hint="default"/>
        <w:spacing w:val="-1"/>
        <w:sz w:val="22"/>
        <w:szCs w:val="22"/>
      </w:rPr>
    </w:lvl>
    <w:lvl w:ilvl="1" w:tplc="6B3A24B0">
      <w:start w:val="1"/>
      <w:numFmt w:val="decimal"/>
      <w:lvlText w:val="%2."/>
      <w:lvlJc w:val="left"/>
      <w:pPr>
        <w:ind w:left="1285" w:hanging="308"/>
      </w:pPr>
      <w:rPr>
        <w:rFonts w:ascii="Segoe UI" w:eastAsia="Segoe UI" w:hAnsi="Segoe UI" w:hint="default"/>
        <w:sz w:val="22"/>
        <w:szCs w:val="22"/>
      </w:rPr>
    </w:lvl>
    <w:lvl w:ilvl="2" w:tplc="BCE2DAC2">
      <w:start w:val="1"/>
      <w:numFmt w:val="bullet"/>
      <w:lvlText w:val="•"/>
      <w:lvlJc w:val="left"/>
      <w:pPr>
        <w:ind w:left="2309" w:hanging="308"/>
      </w:pPr>
      <w:rPr>
        <w:rFonts w:hint="default"/>
      </w:rPr>
    </w:lvl>
    <w:lvl w:ilvl="3" w:tplc="BE1853D2">
      <w:start w:val="1"/>
      <w:numFmt w:val="bullet"/>
      <w:lvlText w:val="•"/>
      <w:lvlJc w:val="left"/>
      <w:pPr>
        <w:ind w:left="3334" w:hanging="308"/>
      </w:pPr>
      <w:rPr>
        <w:rFonts w:hint="default"/>
      </w:rPr>
    </w:lvl>
    <w:lvl w:ilvl="4" w:tplc="01D6E4C0">
      <w:start w:val="1"/>
      <w:numFmt w:val="bullet"/>
      <w:lvlText w:val="•"/>
      <w:lvlJc w:val="left"/>
      <w:pPr>
        <w:ind w:left="4359" w:hanging="308"/>
      </w:pPr>
      <w:rPr>
        <w:rFonts w:hint="default"/>
      </w:rPr>
    </w:lvl>
    <w:lvl w:ilvl="5" w:tplc="4B94EACE">
      <w:start w:val="1"/>
      <w:numFmt w:val="bullet"/>
      <w:lvlText w:val="•"/>
      <w:lvlJc w:val="left"/>
      <w:pPr>
        <w:ind w:left="5383" w:hanging="308"/>
      </w:pPr>
      <w:rPr>
        <w:rFonts w:hint="default"/>
      </w:rPr>
    </w:lvl>
    <w:lvl w:ilvl="6" w:tplc="A314A58C">
      <w:start w:val="1"/>
      <w:numFmt w:val="bullet"/>
      <w:lvlText w:val="•"/>
      <w:lvlJc w:val="left"/>
      <w:pPr>
        <w:ind w:left="6408" w:hanging="308"/>
      </w:pPr>
      <w:rPr>
        <w:rFonts w:hint="default"/>
      </w:rPr>
    </w:lvl>
    <w:lvl w:ilvl="7" w:tplc="8580F408">
      <w:start w:val="1"/>
      <w:numFmt w:val="bullet"/>
      <w:lvlText w:val="•"/>
      <w:lvlJc w:val="left"/>
      <w:pPr>
        <w:ind w:left="7432" w:hanging="308"/>
      </w:pPr>
      <w:rPr>
        <w:rFonts w:hint="default"/>
      </w:rPr>
    </w:lvl>
    <w:lvl w:ilvl="8" w:tplc="A0D6E342">
      <w:start w:val="1"/>
      <w:numFmt w:val="bullet"/>
      <w:lvlText w:val="•"/>
      <w:lvlJc w:val="left"/>
      <w:pPr>
        <w:ind w:left="8457" w:hanging="308"/>
      </w:pPr>
      <w:rPr>
        <w:rFonts w:hint="default"/>
      </w:rPr>
    </w:lvl>
  </w:abstractNum>
  <w:abstractNum w:abstractNumId="21" w15:restartNumberingAfterBreak="0">
    <w:nsid w:val="40652AC7"/>
    <w:multiLevelType w:val="multilevel"/>
    <w:tmpl w:val="B40A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D86CED"/>
    <w:multiLevelType w:val="hybridMultilevel"/>
    <w:tmpl w:val="2E828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03F53"/>
    <w:multiLevelType w:val="hybridMultilevel"/>
    <w:tmpl w:val="3BCA2562"/>
    <w:lvl w:ilvl="0" w:tplc="DF126E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3077A"/>
    <w:multiLevelType w:val="hybridMultilevel"/>
    <w:tmpl w:val="0B2E65B2"/>
    <w:lvl w:ilvl="0" w:tplc="D1E249D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030B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92F43EE"/>
    <w:multiLevelType w:val="hybridMultilevel"/>
    <w:tmpl w:val="7D34CA8E"/>
    <w:lvl w:ilvl="0" w:tplc="CAA6F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593446"/>
    <w:multiLevelType w:val="hybridMultilevel"/>
    <w:tmpl w:val="0C80DD42"/>
    <w:lvl w:ilvl="0" w:tplc="3DCC396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D16A568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9503C"/>
    <w:multiLevelType w:val="multilevel"/>
    <w:tmpl w:val="49C219B6"/>
    <w:lvl w:ilvl="0">
      <w:start w:val="1"/>
      <w:numFmt w:val="upperLetter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4"/>
        </w:tabs>
        <w:ind w:left="354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45"/>
        </w:tabs>
        <w:ind w:left="5245" w:hanging="425"/>
      </w:pPr>
      <w:rPr>
        <w:rFonts w:hint="default"/>
      </w:rPr>
    </w:lvl>
  </w:abstractNum>
  <w:abstractNum w:abstractNumId="29" w15:restartNumberingAfterBreak="0">
    <w:nsid w:val="4F9D0095"/>
    <w:multiLevelType w:val="multilevel"/>
    <w:tmpl w:val="2AEE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825860"/>
    <w:multiLevelType w:val="hybridMultilevel"/>
    <w:tmpl w:val="13761710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CD2539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59B823EF"/>
    <w:multiLevelType w:val="hybridMultilevel"/>
    <w:tmpl w:val="B902F1E4"/>
    <w:lvl w:ilvl="0" w:tplc="5FA845D6">
      <w:start w:val="1"/>
      <w:numFmt w:val="upperRoman"/>
      <w:pStyle w:val="FcmI"/>
      <w:lvlText w:val="%1."/>
      <w:lvlJc w:val="left"/>
      <w:pPr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87AF3"/>
    <w:multiLevelType w:val="hybridMultilevel"/>
    <w:tmpl w:val="15E8D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707BA"/>
    <w:multiLevelType w:val="hybridMultilevel"/>
    <w:tmpl w:val="274297EE"/>
    <w:lvl w:ilvl="0" w:tplc="77624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A51AA"/>
    <w:multiLevelType w:val="hybridMultilevel"/>
    <w:tmpl w:val="5EF085C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E147DA6"/>
    <w:multiLevelType w:val="hybridMultilevel"/>
    <w:tmpl w:val="81A63930"/>
    <w:lvl w:ilvl="0" w:tplc="B360215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3042E"/>
    <w:multiLevelType w:val="hybridMultilevel"/>
    <w:tmpl w:val="2D16F1F8"/>
    <w:lvl w:ilvl="0" w:tplc="66DC6530">
      <w:start w:val="2"/>
      <w:numFmt w:val="upperLetter"/>
      <w:lvlText w:val="%1."/>
      <w:lvlJc w:val="left"/>
      <w:pPr>
        <w:ind w:left="860" w:hanging="315"/>
      </w:pPr>
      <w:rPr>
        <w:rFonts w:ascii="Segoe UI" w:eastAsia="Segoe UI" w:hAnsi="Segoe UI" w:hint="default"/>
        <w:i/>
        <w:sz w:val="22"/>
        <w:szCs w:val="22"/>
      </w:rPr>
    </w:lvl>
    <w:lvl w:ilvl="1" w:tplc="795A0138">
      <w:start w:val="1"/>
      <w:numFmt w:val="decimal"/>
      <w:lvlText w:val="%2."/>
      <w:lvlJc w:val="left"/>
      <w:pPr>
        <w:ind w:left="1285" w:hanging="308"/>
      </w:pPr>
      <w:rPr>
        <w:rFonts w:ascii="Segoe UI" w:eastAsia="Segoe UI" w:hAnsi="Segoe UI" w:hint="default"/>
        <w:sz w:val="22"/>
        <w:szCs w:val="22"/>
      </w:rPr>
    </w:lvl>
    <w:lvl w:ilvl="2" w:tplc="2C8E9A58">
      <w:start w:val="1"/>
      <w:numFmt w:val="bullet"/>
      <w:lvlText w:val="•"/>
      <w:lvlJc w:val="left"/>
      <w:pPr>
        <w:ind w:left="2309" w:hanging="308"/>
      </w:pPr>
      <w:rPr>
        <w:rFonts w:hint="default"/>
      </w:rPr>
    </w:lvl>
    <w:lvl w:ilvl="3" w:tplc="9FF4CD44">
      <w:start w:val="1"/>
      <w:numFmt w:val="bullet"/>
      <w:lvlText w:val="•"/>
      <w:lvlJc w:val="left"/>
      <w:pPr>
        <w:ind w:left="3334" w:hanging="308"/>
      </w:pPr>
      <w:rPr>
        <w:rFonts w:hint="default"/>
      </w:rPr>
    </w:lvl>
    <w:lvl w:ilvl="4" w:tplc="5E4035C6">
      <w:start w:val="1"/>
      <w:numFmt w:val="bullet"/>
      <w:lvlText w:val="•"/>
      <w:lvlJc w:val="left"/>
      <w:pPr>
        <w:ind w:left="4359" w:hanging="308"/>
      </w:pPr>
      <w:rPr>
        <w:rFonts w:hint="default"/>
      </w:rPr>
    </w:lvl>
    <w:lvl w:ilvl="5" w:tplc="66E0392A">
      <w:start w:val="1"/>
      <w:numFmt w:val="bullet"/>
      <w:lvlText w:val="•"/>
      <w:lvlJc w:val="left"/>
      <w:pPr>
        <w:ind w:left="5383" w:hanging="308"/>
      </w:pPr>
      <w:rPr>
        <w:rFonts w:hint="default"/>
      </w:rPr>
    </w:lvl>
    <w:lvl w:ilvl="6" w:tplc="629EE09C">
      <w:start w:val="1"/>
      <w:numFmt w:val="bullet"/>
      <w:lvlText w:val="•"/>
      <w:lvlJc w:val="left"/>
      <w:pPr>
        <w:ind w:left="6408" w:hanging="308"/>
      </w:pPr>
      <w:rPr>
        <w:rFonts w:hint="default"/>
      </w:rPr>
    </w:lvl>
    <w:lvl w:ilvl="7" w:tplc="4CAE24E4">
      <w:start w:val="1"/>
      <w:numFmt w:val="bullet"/>
      <w:lvlText w:val="•"/>
      <w:lvlJc w:val="left"/>
      <w:pPr>
        <w:ind w:left="7432" w:hanging="308"/>
      </w:pPr>
      <w:rPr>
        <w:rFonts w:hint="default"/>
      </w:rPr>
    </w:lvl>
    <w:lvl w:ilvl="8" w:tplc="92B8494C">
      <w:start w:val="1"/>
      <w:numFmt w:val="bullet"/>
      <w:lvlText w:val="•"/>
      <w:lvlJc w:val="left"/>
      <w:pPr>
        <w:ind w:left="8457" w:hanging="308"/>
      </w:pPr>
      <w:rPr>
        <w:rFonts w:hint="default"/>
      </w:rPr>
    </w:lvl>
  </w:abstractNum>
  <w:abstractNum w:abstractNumId="38" w15:restartNumberingAfterBreak="0">
    <w:nsid w:val="65FF37FB"/>
    <w:multiLevelType w:val="multilevel"/>
    <w:tmpl w:val="98CA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246111"/>
    <w:multiLevelType w:val="hybridMultilevel"/>
    <w:tmpl w:val="306CE97A"/>
    <w:lvl w:ilvl="0" w:tplc="78E20838">
      <w:start w:val="1"/>
      <w:numFmt w:val="upperLetter"/>
      <w:lvlText w:val="%1."/>
      <w:lvlJc w:val="left"/>
      <w:pPr>
        <w:ind w:left="860" w:hanging="332"/>
      </w:pPr>
      <w:rPr>
        <w:rFonts w:ascii="Segoe UI" w:eastAsia="Segoe UI" w:hAnsi="Segoe UI" w:hint="default"/>
        <w:spacing w:val="-1"/>
        <w:sz w:val="22"/>
        <w:szCs w:val="22"/>
      </w:rPr>
    </w:lvl>
    <w:lvl w:ilvl="1" w:tplc="8C72903A">
      <w:start w:val="1"/>
      <w:numFmt w:val="bullet"/>
      <w:lvlText w:val="•"/>
      <w:lvlJc w:val="left"/>
      <w:pPr>
        <w:ind w:left="1825" w:hanging="332"/>
      </w:pPr>
      <w:rPr>
        <w:rFonts w:hint="default"/>
      </w:rPr>
    </w:lvl>
    <w:lvl w:ilvl="2" w:tplc="9F5E6F6C">
      <w:start w:val="1"/>
      <w:numFmt w:val="bullet"/>
      <w:lvlText w:val="•"/>
      <w:lvlJc w:val="left"/>
      <w:pPr>
        <w:ind w:left="2789" w:hanging="332"/>
      </w:pPr>
      <w:rPr>
        <w:rFonts w:hint="default"/>
      </w:rPr>
    </w:lvl>
    <w:lvl w:ilvl="3" w:tplc="03202664">
      <w:start w:val="1"/>
      <w:numFmt w:val="bullet"/>
      <w:lvlText w:val="•"/>
      <w:lvlJc w:val="left"/>
      <w:pPr>
        <w:ind w:left="3754" w:hanging="332"/>
      </w:pPr>
      <w:rPr>
        <w:rFonts w:hint="default"/>
      </w:rPr>
    </w:lvl>
    <w:lvl w:ilvl="4" w:tplc="11DECAA2">
      <w:start w:val="1"/>
      <w:numFmt w:val="bullet"/>
      <w:lvlText w:val="•"/>
      <w:lvlJc w:val="left"/>
      <w:pPr>
        <w:ind w:left="4718" w:hanging="332"/>
      </w:pPr>
      <w:rPr>
        <w:rFonts w:hint="default"/>
      </w:rPr>
    </w:lvl>
    <w:lvl w:ilvl="5" w:tplc="318AC44A">
      <w:start w:val="1"/>
      <w:numFmt w:val="bullet"/>
      <w:lvlText w:val="•"/>
      <w:lvlJc w:val="left"/>
      <w:pPr>
        <w:ind w:left="5683" w:hanging="332"/>
      </w:pPr>
      <w:rPr>
        <w:rFonts w:hint="default"/>
      </w:rPr>
    </w:lvl>
    <w:lvl w:ilvl="6" w:tplc="D74AA8B6">
      <w:start w:val="1"/>
      <w:numFmt w:val="bullet"/>
      <w:lvlText w:val="•"/>
      <w:lvlJc w:val="left"/>
      <w:pPr>
        <w:ind w:left="6648" w:hanging="332"/>
      </w:pPr>
      <w:rPr>
        <w:rFonts w:hint="default"/>
      </w:rPr>
    </w:lvl>
    <w:lvl w:ilvl="7" w:tplc="D79057E6">
      <w:start w:val="1"/>
      <w:numFmt w:val="bullet"/>
      <w:lvlText w:val="•"/>
      <w:lvlJc w:val="left"/>
      <w:pPr>
        <w:ind w:left="7612" w:hanging="332"/>
      </w:pPr>
      <w:rPr>
        <w:rFonts w:hint="default"/>
      </w:rPr>
    </w:lvl>
    <w:lvl w:ilvl="8" w:tplc="782CADBE">
      <w:start w:val="1"/>
      <w:numFmt w:val="bullet"/>
      <w:lvlText w:val="•"/>
      <w:lvlJc w:val="left"/>
      <w:pPr>
        <w:ind w:left="8577" w:hanging="332"/>
      </w:pPr>
      <w:rPr>
        <w:rFonts w:hint="default"/>
      </w:rPr>
    </w:lvl>
  </w:abstractNum>
  <w:abstractNum w:abstractNumId="40" w15:restartNumberingAfterBreak="0">
    <w:nsid w:val="6C8A2A2C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702930A3"/>
    <w:multiLevelType w:val="multilevel"/>
    <w:tmpl w:val="1660B7D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0D61C65"/>
    <w:multiLevelType w:val="hybridMultilevel"/>
    <w:tmpl w:val="F25EBD76"/>
    <w:lvl w:ilvl="0" w:tplc="9CBAF65C">
      <w:start w:val="1"/>
      <w:numFmt w:val="bullet"/>
      <w:lvlText w:val="−"/>
      <w:lvlJc w:val="left"/>
      <w:pPr>
        <w:ind w:left="36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376832"/>
    <w:multiLevelType w:val="multilevel"/>
    <w:tmpl w:val="3C58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7B1C9F"/>
    <w:multiLevelType w:val="hybridMultilevel"/>
    <w:tmpl w:val="86C262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64115"/>
    <w:multiLevelType w:val="hybridMultilevel"/>
    <w:tmpl w:val="FB14F724"/>
    <w:lvl w:ilvl="0" w:tplc="CAA6F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45"/>
  </w:num>
  <w:num w:numId="3">
    <w:abstractNumId w:val="5"/>
  </w:num>
  <w:num w:numId="4">
    <w:abstractNumId w:val="10"/>
  </w:num>
  <w:num w:numId="5">
    <w:abstractNumId w:val="12"/>
  </w:num>
  <w:num w:numId="6">
    <w:abstractNumId w:val="34"/>
  </w:num>
  <w:num w:numId="7">
    <w:abstractNumId w:val="23"/>
  </w:num>
  <w:num w:numId="8">
    <w:abstractNumId w:val="0"/>
  </w:num>
  <w:num w:numId="9">
    <w:abstractNumId w:val="42"/>
  </w:num>
  <w:num w:numId="10">
    <w:abstractNumId w:val="30"/>
  </w:num>
  <w:num w:numId="11">
    <w:abstractNumId w:val="26"/>
  </w:num>
  <w:num w:numId="12">
    <w:abstractNumId w:val="24"/>
  </w:num>
  <w:num w:numId="13">
    <w:abstractNumId w:val="17"/>
  </w:num>
  <w:num w:numId="14">
    <w:abstractNumId w:val="7"/>
  </w:num>
  <w:num w:numId="15">
    <w:abstractNumId w:val="4"/>
  </w:num>
  <w:num w:numId="16">
    <w:abstractNumId w:val="2"/>
  </w:num>
  <w:num w:numId="17">
    <w:abstractNumId w:val="27"/>
  </w:num>
  <w:num w:numId="18">
    <w:abstractNumId w:val="25"/>
  </w:num>
  <w:num w:numId="19">
    <w:abstractNumId w:val="36"/>
  </w:num>
  <w:num w:numId="20">
    <w:abstractNumId w:val="6"/>
  </w:num>
  <w:num w:numId="21">
    <w:abstractNumId w:val="3"/>
  </w:num>
  <w:num w:numId="22">
    <w:abstractNumId w:val="28"/>
  </w:num>
  <w:num w:numId="23">
    <w:abstractNumId w:val="41"/>
  </w:num>
  <w:num w:numId="24">
    <w:abstractNumId w:val="15"/>
  </w:num>
  <w:num w:numId="25">
    <w:abstractNumId w:val="13"/>
  </w:num>
  <w:num w:numId="26">
    <w:abstractNumId w:val="32"/>
  </w:num>
  <w:num w:numId="27">
    <w:abstractNumId w:val="18"/>
  </w:num>
  <w:num w:numId="28">
    <w:abstractNumId w:val="1"/>
  </w:num>
  <w:num w:numId="29">
    <w:abstractNumId w:val="33"/>
  </w:num>
  <w:num w:numId="30">
    <w:abstractNumId w:val="22"/>
  </w:num>
  <w:num w:numId="31">
    <w:abstractNumId w:val="14"/>
  </w:num>
  <w:num w:numId="32">
    <w:abstractNumId w:val="44"/>
  </w:num>
  <w:num w:numId="33">
    <w:abstractNumId w:val="31"/>
  </w:num>
  <w:num w:numId="34">
    <w:abstractNumId w:val="40"/>
  </w:num>
  <w:num w:numId="35">
    <w:abstractNumId w:val="21"/>
  </w:num>
  <w:num w:numId="36">
    <w:abstractNumId w:val="38"/>
  </w:num>
  <w:num w:numId="37">
    <w:abstractNumId w:val="11"/>
  </w:num>
  <w:num w:numId="38">
    <w:abstractNumId w:val="29"/>
  </w:num>
  <w:num w:numId="39">
    <w:abstractNumId w:val="43"/>
  </w:num>
  <w:num w:numId="40">
    <w:abstractNumId w:val="19"/>
  </w:num>
  <w:num w:numId="41">
    <w:abstractNumId w:val="39"/>
  </w:num>
  <w:num w:numId="42">
    <w:abstractNumId w:val="8"/>
  </w:num>
  <w:num w:numId="43">
    <w:abstractNumId w:val="20"/>
  </w:num>
  <w:num w:numId="44">
    <w:abstractNumId w:val="37"/>
  </w:num>
  <w:num w:numId="45">
    <w:abstractNumId w:val="16"/>
  </w:num>
  <w:num w:numId="46">
    <w:abstractNumId w:val="9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0"/>
  <w:autoFormatOverride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62"/>
    <w:rsid w:val="00001A74"/>
    <w:rsid w:val="00001E67"/>
    <w:rsid w:val="0000667F"/>
    <w:rsid w:val="0000676D"/>
    <w:rsid w:val="000116AB"/>
    <w:rsid w:val="00013D1F"/>
    <w:rsid w:val="00016384"/>
    <w:rsid w:val="00023F2A"/>
    <w:rsid w:val="00035C8D"/>
    <w:rsid w:val="00042425"/>
    <w:rsid w:val="00042ED3"/>
    <w:rsid w:val="00045973"/>
    <w:rsid w:val="00047B41"/>
    <w:rsid w:val="000666AB"/>
    <w:rsid w:val="000727DC"/>
    <w:rsid w:val="00076404"/>
    <w:rsid w:val="0008550B"/>
    <w:rsid w:val="0008558D"/>
    <w:rsid w:val="0008652C"/>
    <w:rsid w:val="00086981"/>
    <w:rsid w:val="00086BC1"/>
    <w:rsid w:val="000928D1"/>
    <w:rsid w:val="000931FF"/>
    <w:rsid w:val="000972FF"/>
    <w:rsid w:val="00097EC8"/>
    <w:rsid w:val="000A380F"/>
    <w:rsid w:val="000A4209"/>
    <w:rsid w:val="000B1347"/>
    <w:rsid w:val="000B1DFF"/>
    <w:rsid w:val="000B2A58"/>
    <w:rsid w:val="000C6DCF"/>
    <w:rsid w:val="000C7717"/>
    <w:rsid w:val="000D01B8"/>
    <w:rsid w:val="000D63D0"/>
    <w:rsid w:val="000E278A"/>
    <w:rsid w:val="000E3BB2"/>
    <w:rsid w:val="000F2EDA"/>
    <w:rsid w:val="000F36B3"/>
    <w:rsid w:val="000F55F0"/>
    <w:rsid w:val="00112784"/>
    <w:rsid w:val="00126AC7"/>
    <w:rsid w:val="0013373D"/>
    <w:rsid w:val="00137E62"/>
    <w:rsid w:val="001407C5"/>
    <w:rsid w:val="001448D0"/>
    <w:rsid w:val="0014720E"/>
    <w:rsid w:val="00147FA1"/>
    <w:rsid w:val="0015616A"/>
    <w:rsid w:val="00156F7C"/>
    <w:rsid w:val="00161916"/>
    <w:rsid w:val="001750FB"/>
    <w:rsid w:val="00175BAF"/>
    <w:rsid w:val="00181E1C"/>
    <w:rsid w:val="001933E7"/>
    <w:rsid w:val="0019682E"/>
    <w:rsid w:val="001A48BA"/>
    <w:rsid w:val="001A5504"/>
    <w:rsid w:val="001B3669"/>
    <w:rsid w:val="001B4375"/>
    <w:rsid w:val="001B7A60"/>
    <w:rsid w:val="001D572A"/>
    <w:rsid w:val="001E49F9"/>
    <w:rsid w:val="001E4F6A"/>
    <w:rsid w:val="001E632A"/>
    <w:rsid w:val="001F46EB"/>
    <w:rsid w:val="001F6044"/>
    <w:rsid w:val="001F6D95"/>
    <w:rsid w:val="001F6FB3"/>
    <w:rsid w:val="00203F6B"/>
    <w:rsid w:val="00220695"/>
    <w:rsid w:val="0022379E"/>
    <w:rsid w:val="00224CF7"/>
    <w:rsid w:val="00226C7A"/>
    <w:rsid w:val="0023236F"/>
    <w:rsid w:val="00234057"/>
    <w:rsid w:val="00241221"/>
    <w:rsid w:val="002422B3"/>
    <w:rsid w:val="0024506D"/>
    <w:rsid w:val="0024548E"/>
    <w:rsid w:val="002477B0"/>
    <w:rsid w:val="002504D3"/>
    <w:rsid w:val="002505B1"/>
    <w:rsid w:val="00261FF6"/>
    <w:rsid w:val="00262AAA"/>
    <w:rsid w:val="00265EC7"/>
    <w:rsid w:val="002719B2"/>
    <w:rsid w:val="00283F0E"/>
    <w:rsid w:val="00291090"/>
    <w:rsid w:val="00294C35"/>
    <w:rsid w:val="00294D9E"/>
    <w:rsid w:val="00295F7A"/>
    <w:rsid w:val="002C613B"/>
    <w:rsid w:val="002C6D7E"/>
    <w:rsid w:val="002D3DB6"/>
    <w:rsid w:val="002D6A3F"/>
    <w:rsid w:val="002E22A3"/>
    <w:rsid w:val="002F1D62"/>
    <w:rsid w:val="002F23CE"/>
    <w:rsid w:val="002F47B8"/>
    <w:rsid w:val="002F5B36"/>
    <w:rsid w:val="00302392"/>
    <w:rsid w:val="003247F8"/>
    <w:rsid w:val="0032772F"/>
    <w:rsid w:val="00330053"/>
    <w:rsid w:val="00331AC0"/>
    <w:rsid w:val="00335D2B"/>
    <w:rsid w:val="00356BBA"/>
    <w:rsid w:val="003601CF"/>
    <w:rsid w:val="00366221"/>
    <w:rsid w:val="00371F65"/>
    <w:rsid w:val="003862F4"/>
    <w:rsid w:val="00392F74"/>
    <w:rsid w:val="0039458B"/>
    <w:rsid w:val="003968BE"/>
    <w:rsid w:val="003A3CC5"/>
    <w:rsid w:val="003B19CA"/>
    <w:rsid w:val="003B4A6C"/>
    <w:rsid w:val="003C17A1"/>
    <w:rsid w:val="003C4645"/>
    <w:rsid w:val="003D2B18"/>
    <w:rsid w:val="003D3489"/>
    <w:rsid w:val="003D40BB"/>
    <w:rsid w:val="003D4729"/>
    <w:rsid w:val="003E0307"/>
    <w:rsid w:val="003E492A"/>
    <w:rsid w:val="003F42B7"/>
    <w:rsid w:val="004020CF"/>
    <w:rsid w:val="00402A80"/>
    <w:rsid w:val="004062AE"/>
    <w:rsid w:val="00412111"/>
    <w:rsid w:val="00421657"/>
    <w:rsid w:val="00424163"/>
    <w:rsid w:val="00437EA0"/>
    <w:rsid w:val="00447B09"/>
    <w:rsid w:val="004514FB"/>
    <w:rsid w:val="004543C3"/>
    <w:rsid w:val="004707F2"/>
    <w:rsid w:val="00474A72"/>
    <w:rsid w:val="0048073D"/>
    <w:rsid w:val="00481FEE"/>
    <w:rsid w:val="00483425"/>
    <w:rsid w:val="0048369E"/>
    <w:rsid w:val="00483E01"/>
    <w:rsid w:val="00484F1F"/>
    <w:rsid w:val="00485EBA"/>
    <w:rsid w:val="00486F30"/>
    <w:rsid w:val="00492416"/>
    <w:rsid w:val="00493577"/>
    <w:rsid w:val="004A15E4"/>
    <w:rsid w:val="004A510F"/>
    <w:rsid w:val="004B6796"/>
    <w:rsid w:val="004C0CAC"/>
    <w:rsid w:val="004C2D6E"/>
    <w:rsid w:val="004C59FA"/>
    <w:rsid w:val="004E3594"/>
    <w:rsid w:val="004F0A51"/>
    <w:rsid w:val="004F5BF5"/>
    <w:rsid w:val="00501D59"/>
    <w:rsid w:val="00507A7F"/>
    <w:rsid w:val="005148AD"/>
    <w:rsid w:val="005161D3"/>
    <w:rsid w:val="005309BC"/>
    <w:rsid w:val="005334E2"/>
    <w:rsid w:val="00535B35"/>
    <w:rsid w:val="005375CB"/>
    <w:rsid w:val="00551B59"/>
    <w:rsid w:val="00551C61"/>
    <w:rsid w:val="00557F34"/>
    <w:rsid w:val="00561B26"/>
    <w:rsid w:val="0056339D"/>
    <w:rsid w:val="0057283A"/>
    <w:rsid w:val="005760A0"/>
    <w:rsid w:val="005877A3"/>
    <w:rsid w:val="0059608F"/>
    <w:rsid w:val="00597E89"/>
    <w:rsid w:val="005A2ACF"/>
    <w:rsid w:val="005A325C"/>
    <w:rsid w:val="005A3D70"/>
    <w:rsid w:val="005B11D0"/>
    <w:rsid w:val="005B1AF9"/>
    <w:rsid w:val="005B7920"/>
    <w:rsid w:val="005C008B"/>
    <w:rsid w:val="005C03C7"/>
    <w:rsid w:val="005C1E75"/>
    <w:rsid w:val="005C228B"/>
    <w:rsid w:val="005C3239"/>
    <w:rsid w:val="005C43FC"/>
    <w:rsid w:val="005D6D13"/>
    <w:rsid w:val="005E4BE8"/>
    <w:rsid w:val="005E5161"/>
    <w:rsid w:val="005F34A7"/>
    <w:rsid w:val="005F4563"/>
    <w:rsid w:val="005F5C78"/>
    <w:rsid w:val="00603508"/>
    <w:rsid w:val="006036BC"/>
    <w:rsid w:val="00603D09"/>
    <w:rsid w:val="00613FEB"/>
    <w:rsid w:val="0062445D"/>
    <w:rsid w:val="00625F6B"/>
    <w:rsid w:val="00641A1C"/>
    <w:rsid w:val="00641A4B"/>
    <w:rsid w:val="00650327"/>
    <w:rsid w:val="00650614"/>
    <w:rsid w:val="00653F0A"/>
    <w:rsid w:val="00656112"/>
    <w:rsid w:val="006613AD"/>
    <w:rsid w:val="00664534"/>
    <w:rsid w:val="00677038"/>
    <w:rsid w:val="00686448"/>
    <w:rsid w:val="0069108A"/>
    <w:rsid w:val="00693CDB"/>
    <w:rsid w:val="00693D5A"/>
    <w:rsid w:val="006A0C4C"/>
    <w:rsid w:val="006A2AC5"/>
    <w:rsid w:val="006A7AD9"/>
    <w:rsid w:val="006B1D96"/>
    <w:rsid w:val="006B6345"/>
    <w:rsid w:val="006C7F92"/>
    <w:rsid w:val="006D1026"/>
    <w:rsid w:val="006D242D"/>
    <w:rsid w:val="006D34EA"/>
    <w:rsid w:val="006D3FCE"/>
    <w:rsid w:val="006D6E13"/>
    <w:rsid w:val="006E005E"/>
    <w:rsid w:val="006E12DB"/>
    <w:rsid w:val="006F4FB7"/>
    <w:rsid w:val="006F54E5"/>
    <w:rsid w:val="006F709C"/>
    <w:rsid w:val="006F78AD"/>
    <w:rsid w:val="00706E55"/>
    <w:rsid w:val="00714FCF"/>
    <w:rsid w:val="00723A97"/>
    <w:rsid w:val="0072505F"/>
    <w:rsid w:val="00725503"/>
    <w:rsid w:val="007331F7"/>
    <w:rsid w:val="00736744"/>
    <w:rsid w:val="00741C22"/>
    <w:rsid w:val="00746FA5"/>
    <w:rsid w:val="0075277F"/>
    <w:rsid w:val="00752EDF"/>
    <w:rsid w:val="00755B5E"/>
    <w:rsid w:val="00755E28"/>
    <w:rsid w:val="00762A41"/>
    <w:rsid w:val="00777716"/>
    <w:rsid w:val="00777929"/>
    <w:rsid w:val="007813BA"/>
    <w:rsid w:val="007830BC"/>
    <w:rsid w:val="00783BB8"/>
    <w:rsid w:val="0078735F"/>
    <w:rsid w:val="00791E84"/>
    <w:rsid w:val="00795C1A"/>
    <w:rsid w:val="007972DB"/>
    <w:rsid w:val="007A3AC9"/>
    <w:rsid w:val="007A4E2E"/>
    <w:rsid w:val="007A681B"/>
    <w:rsid w:val="007B3B59"/>
    <w:rsid w:val="007D21CA"/>
    <w:rsid w:val="007D707C"/>
    <w:rsid w:val="007D750B"/>
    <w:rsid w:val="007E3B82"/>
    <w:rsid w:val="007F18C4"/>
    <w:rsid w:val="008004E8"/>
    <w:rsid w:val="00800EF3"/>
    <w:rsid w:val="00804C40"/>
    <w:rsid w:val="00816956"/>
    <w:rsid w:val="00817824"/>
    <w:rsid w:val="00821656"/>
    <w:rsid w:val="00822FBC"/>
    <w:rsid w:val="00823852"/>
    <w:rsid w:val="00836BFD"/>
    <w:rsid w:val="008427C0"/>
    <w:rsid w:val="0084280B"/>
    <w:rsid w:val="0084442B"/>
    <w:rsid w:val="00852EBB"/>
    <w:rsid w:val="00854A9F"/>
    <w:rsid w:val="008612B1"/>
    <w:rsid w:val="008632C4"/>
    <w:rsid w:val="00872296"/>
    <w:rsid w:val="00885AD8"/>
    <w:rsid w:val="008B7354"/>
    <w:rsid w:val="008B7B2B"/>
    <w:rsid w:val="008C0476"/>
    <w:rsid w:val="008D29DC"/>
    <w:rsid w:val="008E6E8B"/>
    <w:rsid w:val="008F7DCD"/>
    <w:rsid w:val="00904DF7"/>
    <w:rsid w:val="00906BB1"/>
    <w:rsid w:val="00910915"/>
    <w:rsid w:val="00911D5D"/>
    <w:rsid w:val="009222B8"/>
    <w:rsid w:val="0094506E"/>
    <w:rsid w:val="00945834"/>
    <w:rsid w:val="00953ACB"/>
    <w:rsid w:val="00956A26"/>
    <w:rsid w:val="0096491B"/>
    <w:rsid w:val="0096637E"/>
    <w:rsid w:val="009700C5"/>
    <w:rsid w:val="0098172B"/>
    <w:rsid w:val="0098383B"/>
    <w:rsid w:val="00990BD4"/>
    <w:rsid w:val="0099413A"/>
    <w:rsid w:val="009B3477"/>
    <w:rsid w:val="009B5CE2"/>
    <w:rsid w:val="009B6C4C"/>
    <w:rsid w:val="009B7A8C"/>
    <w:rsid w:val="009C0376"/>
    <w:rsid w:val="009C1FC1"/>
    <w:rsid w:val="009C6FB5"/>
    <w:rsid w:val="009D10C6"/>
    <w:rsid w:val="009E77AA"/>
    <w:rsid w:val="009F6FB1"/>
    <w:rsid w:val="009F7431"/>
    <w:rsid w:val="00A0055F"/>
    <w:rsid w:val="00A01D4F"/>
    <w:rsid w:val="00A02B6B"/>
    <w:rsid w:val="00A03517"/>
    <w:rsid w:val="00A06CB9"/>
    <w:rsid w:val="00A10324"/>
    <w:rsid w:val="00A10761"/>
    <w:rsid w:val="00A11EF5"/>
    <w:rsid w:val="00A15BBE"/>
    <w:rsid w:val="00A20F55"/>
    <w:rsid w:val="00A25E58"/>
    <w:rsid w:val="00A25FD3"/>
    <w:rsid w:val="00A27F2C"/>
    <w:rsid w:val="00A3101F"/>
    <w:rsid w:val="00A3418D"/>
    <w:rsid w:val="00A468EE"/>
    <w:rsid w:val="00A54FA2"/>
    <w:rsid w:val="00A65553"/>
    <w:rsid w:val="00A672C2"/>
    <w:rsid w:val="00A70419"/>
    <w:rsid w:val="00A73A08"/>
    <w:rsid w:val="00A75DD9"/>
    <w:rsid w:val="00A77624"/>
    <w:rsid w:val="00A82873"/>
    <w:rsid w:val="00A829E2"/>
    <w:rsid w:val="00A82D44"/>
    <w:rsid w:val="00A90B12"/>
    <w:rsid w:val="00A91CB2"/>
    <w:rsid w:val="00A9229B"/>
    <w:rsid w:val="00A94AB0"/>
    <w:rsid w:val="00AA0099"/>
    <w:rsid w:val="00AA0823"/>
    <w:rsid w:val="00AA61B6"/>
    <w:rsid w:val="00AB2756"/>
    <w:rsid w:val="00AB277F"/>
    <w:rsid w:val="00AB5A4A"/>
    <w:rsid w:val="00AC0F9E"/>
    <w:rsid w:val="00AC3574"/>
    <w:rsid w:val="00AD1038"/>
    <w:rsid w:val="00AD6619"/>
    <w:rsid w:val="00AD7684"/>
    <w:rsid w:val="00AE10E6"/>
    <w:rsid w:val="00AE4AF5"/>
    <w:rsid w:val="00AF0E89"/>
    <w:rsid w:val="00AF3740"/>
    <w:rsid w:val="00AF4EF7"/>
    <w:rsid w:val="00AF5C64"/>
    <w:rsid w:val="00B05031"/>
    <w:rsid w:val="00B128BB"/>
    <w:rsid w:val="00B12DB7"/>
    <w:rsid w:val="00B2770C"/>
    <w:rsid w:val="00B348C7"/>
    <w:rsid w:val="00B36A02"/>
    <w:rsid w:val="00B41C3B"/>
    <w:rsid w:val="00B442AF"/>
    <w:rsid w:val="00B4723B"/>
    <w:rsid w:val="00B53A78"/>
    <w:rsid w:val="00B56D77"/>
    <w:rsid w:val="00B60077"/>
    <w:rsid w:val="00B61CE8"/>
    <w:rsid w:val="00B8169B"/>
    <w:rsid w:val="00B83161"/>
    <w:rsid w:val="00B926B2"/>
    <w:rsid w:val="00B92997"/>
    <w:rsid w:val="00BA0DEA"/>
    <w:rsid w:val="00BA3538"/>
    <w:rsid w:val="00BA6985"/>
    <w:rsid w:val="00BA777D"/>
    <w:rsid w:val="00BB5C80"/>
    <w:rsid w:val="00BC0A7F"/>
    <w:rsid w:val="00BC6D68"/>
    <w:rsid w:val="00BD1D91"/>
    <w:rsid w:val="00BD6B4B"/>
    <w:rsid w:val="00BD74F1"/>
    <w:rsid w:val="00BD75D0"/>
    <w:rsid w:val="00BE40E2"/>
    <w:rsid w:val="00BE411D"/>
    <w:rsid w:val="00C0070B"/>
    <w:rsid w:val="00C07897"/>
    <w:rsid w:val="00C164A4"/>
    <w:rsid w:val="00C2235D"/>
    <w:rsid w:val="00C228FA"/>
    <w:rsid w:val="00C26E0E"/>
    <w:rsid w:val="00C30AE7"/>
    <w:rsid w:val="00C34D55"/>
    <w:rsid w:val="00C43FC3"/>
    <w:rsid w:val="00C555BC"/>
    <w:rsid w:val="00C60D5D"/>
    <w:rsid w:val="00C621EB"/>
    <w:rsid w:val="00C62D09"/>
    <w:rsid w:val="00C63CEE"/>
    <w:rsid w:val="00C72617"/>
    <w:rsid w:val="00C76799"/>
    <w:rsid w:val="00C85732"/>
    <w:rsid w:val="00C9251E"/>
    <w:rsid w:val="00C96B76"/>
    <w:rsid w:val="00CA609A"/>
    <w:rsid w:val="00CB05CD"/>
    <w:rsid w:val="00CB179B"/>
    <w:rsid w:val="00CB19D0"/>
    <w:rsid w:val="00CC503C"/>
    <w:rsid w:val="00CC58FA"/>
    <w:rsid w:val="00CC694E"/>
    <w:rsid w:val="00CD3A57"/>
    <w:rsid w:val="00CD4954"/>
    <w:rsid w:val="00CF6663"/>
    <w:rsid w:val="00D072F3"/>
    <w:rsid w:val="00D17631"/>
    <w:rsid w:val="00D20404"/>
    <w:rsid w:val="00D25700"/>
    <w:rsid w:val="00D25D58"/>
    <w:rsid w:val="00D367E0"/>
    <w:rsid w:val="00D42996"/>
    <w:rsid w:val="00D51836"/>
    <w:rsid w:val="00D531FA"/>
    <w:rsid w:val="00D53C07"/>
    <w:rsid w:val="00D53E48"/>
    <w:rsid w:val="00D5447D"/>
    <w:rsid w:val="00D55C6C"/>
    <w:rsid w:val="00D6405A"/>
    <w:rsid w:val="00D74FA3"/>
    <w:rsid w:val="00D919D7"/>
    <w:rsid w:val="00D94940"/>
    <w:rsid w:val="00D96801"/>
    <w:rsid w:val="00D97988"/>
    <w:rsid w:val="00DA12C9"/>
    <w:rsid w:val="00DA2ABC"/>
    <w:rsid w:val="00DA618E"/>
    <w:rsid w:val="00DA620D"/>
    <w:rsid w:val="00DB063F"/>
    <w:rsid w:val="00DB4D18"/>
    <w:rsid w:val="00DB6E76"/>
    <w:rsid w:val="00DC0570"/>
    <w:rsid w:val="00DD3947"/>
    <w:rsid w:val="00DD425D"/>
    <w:rsid w:val="00DD511D"/>
    <w:rsid w:val="00DE157A"/>
    <w:rsid w:val="00DE70AE"/>
    <w:rsid w:val="00DF22FA"/>
    <w:rsid w:val="00E00642"/>
    <w:rsid w:val="00E20763"/>
    <w:rsid w:val="00E251B5"/>
    <w:rsid w:val="00E261B6"/>
    <w:rsid w:val="00E301D9"/>
    <w:rsid w:val="00E36DA3"/>
    <w:rsid w:val="00E4021B"/>
    <w:rsid w:val="00E41075"/>
    <w:rsid w:val="00E423C6"/>
    <w:rsid w:val="00E45315"/>
    <w:rsid w:val="00E46E92"/>
    <w:rsid w:val="00E511F0"/>
    <w:rsid w:val="00E5286D"/>
    <w:rsid w:val="00E565F7"/>
    <w:rsid w:val="00E61528"/>
    <w:rsid w:val="00E64552"/>
    <w:rsid w:val="00E649E5"/>
    <w:rsid w:val="00E73573"/>
    <w:rsid w:val="00EA1044"/>
    <w:rsid w:val="00EA16CA"/>
    <w:rsid w:val="00EA2580"/>
    <w:rsid w:val="00EB1EBF"/>
    <w:rsid w:val="00EB656E"/>
    <w:rsid w:val="00EC0ED8"/>
    <w:rsid w:val="00EC4112"/>
    <w:rsid w:val="00EC509A"/>
    <w:rsid w:val="00EF257C"/>
    <w:rsid w:val="00EF6BD6"/>
    <w:rsid w:val="00F015AF"/>
    <w:rsid w:val="00F01B0B"/>
    <w:rsid w:val="00F10260"/>
    <w:rsid w:val="00F13885"/>
    <w:rsid w:val="00F1789E"/>
    <w:rsid w:val="00F179AD"/>
    <w:rsid w:val="00F348BA"/>
    <w:rsid w:val="00F34A7F"/>
    <w:rsid w:val="00F34EA0"/>
    <w:rsid w:val="00F36F0F"/>
    <w:rsid w:val="00F448AC"/>
    <w:rsid w:val="00F460D0"/>
    <w:rsid w:val="00F471A7"/>
    <w:rsid w:val="00F6675C"/>
    <w:rsid w:val="00F67750"/>
    <w:rsid w:val="00F73E43"/>
    <w:rsid w:val="00F7708A"/>
    <w:rsid w:val="00F80430"/>
    <w:rsid w:val="00F80762"/>
    <w:rsid w:val="00F93DF7"/>
    <w:rsid w:val="00FA083E"/>
    <w:rsid w:val="00FA1DE6"/>
    <w:rsid w:val="00FB2B1E"/>
    <w:rsid w:val="00FB3883"/>
    <w:rsid w:val="00FB6622"/>
    <w:rsid w:val="00FC0EB9"/>
    <w:rsid w:val="00FC2F9F"/>
    <w:rsid w:val="00FC3F94"/>
    <w:rsid w:val="00FE34F6"/>
    <w:rsid w:val="00FE61AC"/>
    <w:rsid w:val="00FF026B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427C5C"/>
  <w15:docId w15:val="{C86FFA19-889E-49B5-A9FF-ADB118F3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27C0"/>
    <w:pPr>
      <w:spacing w:after="40" w:line="240" w:lineRule="auto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816956"/>
    <w:pPr>
      <w:keepNext/>
      <w:keepLines/>
      <w:numPr>
        <w:numId w:val="1"/>
      </w:numPr>
      <w:shd w:val="clear" w:color="auto" w:fill="D9D9D9" w:themeFill="background1" w:themeFillShade="D9"/>
      <w:spacing w:before="180" w:after="6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B2A58"/>
    <w:pPr>
      <w:keepNext/>
      <w:keepLines/>
      <w:numPr>
        <w:ilvl w:val="1"/>
        <w:numId w:val="1"/>
      </w:numPr>
      <w:pBdr>
        <w:bottom w:val="single" w:sz="4" w:space="1" w:color="auto"/>
      </w:pBdr>
      <w:spacing w:before="120" w:after="0"/>
      <w:jc w:val="left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Cmsor3">
    <w:name w:val="heading 3"/>
    <w:basedOn w:val="Norml"/>
    <w:next w:val="Cmsor4"/>
    <w:link w:val="Cmsor3Char"/>
    <w:uiPriority w:val="9"/>
    <w:unhideWhenUsed/>
    <w:qFormat/>
    <w:rsid w:val="002C613B"/>
    <w:pPr>
      <w:numPr>
        <w:ilvl w:val="2"/>
        <w:numId w:val="1"/>
      </w:numPr>
      <w:spacing w:after="0"/>
      <w:outlineLvl w:val="2"/>
    </w:pPr>
    <w:rPr>
      <w:rFonts w:eastAsiaTheme="majorEastAsia" w:cstheme="majorBidi"/>
      <w:szCs w:val="24"/>
    </w:rPr>
  </w:style>
  <w:style w:type="paragraph" w:styleId="Cmsor4">
    <w:name w:val="heading 4"/>
    <w:basedOn w:val="Norml"/>
    <w:link w:val="Cmsor4Char"/>
    <w:uiPriority w:val="9"/>
    <w:unhideWhenUsed/>
    <w:qFormat/>
    <w:rsid w:val="00F448AC"/>
    <w:pPr>
      <w:keepLines/>
      <w:numPr>
        <w:ilvl w:val="3"/>
        <w:numId w:val="1"/>
      </w:numPr>
      <w:tabs>
        <w:tab w:val="clear" w:pos="1702"/>
        <w:tab w:val="num" w:pos="1134"/>
      </w:tabs>
      <w:spacing w:after="0"/>
      <w:ind w:left="1134"/>
      <w:jc w:val="left"/>
      <w:outlineLvl w:val="3"/>
    </w:pPr>
    <w:rPr>
      <w:rFonts w:eastAsiaTheme="majorEastAsia" w:cstheme="majorBidi"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91CB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91CB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A91CB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A91CB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A91CB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71F65"/>
    <w:pPr>
      <w:spacing w:after="0"/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1F65"/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816956"/>
    <w:rPr>
      <w:rFonts w:asciiTheme="majorHAnsi" w:eastAsiaTheme="majorEastAsia" w:hAnsiTheme="majorHAnsi" w:cstheme="majorBidi"/>
      <w:b/>
      <w:caps/>
      <w:szCs w:val="32"/>
      <w:shd w:val="clear" w:color="auto" w:fill="D9D9D9" w:themeFill="background1" w:themeFillShade="D9"/>
    </w:rPr>
  </w:style>
  <w:style w:type="character" w:customStyle="1" w:styleId="Cmsor2Char">
    <w:name w:val="Címsor 2 Char"/>
    <w:basedOn w:val="Bekezdsalapbettpusa"/>
    <w:link w:val="Cmsor2"/>
    <w:uiPriority w:val="9"/>
    <w:rsid w:val="000B2A58"/>
    <w:rPr>
      <w:rFonts w:asciiTheme="majorHAnsi" w:eastAsiaTheme="majorEastAsia" w:hAnsiTheme="majorHAnsi" w:cstheme="majorBidi"/>
      <w:b/>
      <w:i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C613B"/>
    <w:rPr>
      <w:rFonts w:eastAsiaTheme="majorEastAsia" w:cstheme="majorBidi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F448AC"/>
    <w:rPr>
      <w:rFonts w:eastAsiaTheme="majorEastAsia" w:cstheme="majorBidi"/>
      <w:iCs/>
    </w:rPr>
  </w:style>
  <w:style w:type="character" w:customStyle="1" w:styleId="Cmsor5Char">
    <w:name w:val="Címsor 5 Char"/>
    <w:basedOn w:val="Bekezdsalapbettpusa"/>
    <w:link w:val="Cmsor5"/>
    <w:uiPriority w:val="9"/>
    <w:rsid w:val="00A91CB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1CB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1CB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1C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1C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001A74"/>
    <w:rPr>
      <w:i w:val="0"/>
      <w:caps w:val="0"/>
      <w:smallCaps w:val="0"/>
      <w:color w:val="auto"/>
      <w:u w:val="none"/>
    </w:rPr>
  </w:style>
  <w:style w:type="table" w:styleId="Rcsostblzat">
    <w:name w:val="Table Grid"/>
    <w:basedOn w:val="Normltblzat"/>
    <w:locked/>
    <w:rsid w:val="0079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B6E76"/>
    <w:pPr>
      <w:ind w:left="720"/>
      <w:contextualSpacing/>
    </w:pPr>
  </w:style>
  <w:style w:type="paragraph" w:customStyle="1" w:styleId="listaszoveg">
    <w:name w:val="listaszoveg"/>
    <w:basedOn w:val="Norml"/>
    <w:locked/>
    <w:rsid w:val="00175BAF"/>
    <w:pPr>
      <w:tabs>
        <w:tab w:val="left" w:pos="567"/>
      </w:tabs>
      <w:autoSpaceDE w:val="0"/>
      <w:autoSpaceDN w:val="0"/>
      <w:spacing w:after="0"/>
      <w:ind w:left="567" w:hanging="567"/>
    </w:pPr>
    <w:rPr>
      <w:rFonts w:ascii="Times New Roman" w:eastAsia="Times New Roman" w:hAnsi="Times New Roman" w:cs="Times New Roman"/>
      <w:szCs w:val="24"/>
    </w:rPr>
  </w:style>
  <w:style w:type="paragraph" w:customStyle="1" w:styleId="alcim">
    <w:name w:val="alcim"/>
    <w:basedOn w:val="Norml"/>
    <w:rsid w:val="00175BAF"/>
    <w:pPr>
      <w:keepNext/>
      <w:autoSpaceDE w:val="0"/>
      <w:autoSpaceDN w:val="0"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l"/>
    <w:link w:val="szovegChar"/>
    <w:locked/>
    <w:rsid w:val="001E632A"/>
    <w:pPr>
      <w:autoSpaceDE w:val="0"/>
      <w:autoSpaceDN w:val="0"/>
      <w:spacing w:after="0"/>
    </w:pPr>
    <w:rPr>
      <w:rFonts w:ascii="Times New Roman" w:eastAsia="Times New Roman" w:hAnsi="Times New Roman" w:cs="Times New Roman"/>
      <w:szCs w:val="24"/>
    </w:rPr>
  </w:style>
  <w:style w:type="character" w:customStyle="1" w:styleId="szovegChar">
    <w:name w:val="szoveg Char"/>
    <w:link w:val="szoveg"/>
    <w:rsid w:val="001E632A"/>
    <w:rPr>
      <w:rFonts w:ascii="Times New Roman" w:eastAsia="Times New Roman" w:hAnsi="Times New Roman" w:cs="Times New Roman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1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1B8"/>
    <w:rPr>
      <w:rFonts w:ascii="Segoe UI" w:hAnsi="Segoe UI" w:cs="Segoe UI"/>
      <w:sz w:val="18"/>
      <w:szCs w:val="18"/>
    </w:rPr>
  </w:style>
  <w:style w:type="paragraph" w:customStyle="1" w:styleId="torzsszoveg">
    <w:name w:val="torzsszoveg"/>
    <w:basedOn w:val="Norml"/>
    <w:next w:val="Norml"/>
    <w:uiPriority w:val="99"/>
    <w:locked/>
    <w:rsid w:val="005A2ACF"/>
    <w:pPr>
      <w:suppressAutoHyphens/>
      <w:autoSpaceDE w:val="0"/>
      <w:autoSpaceDN w:val="0"/>
      <w:adjustRightInd w:val="0"/>
      <w:spacing w:before="57" w:after="0" w:line="320" w:lineRule="atLeast"/>
      <w:textAlignment w:val="center"/>
    </w:pPr>
    <w:rPr>
      <w:rFonts w:ascii="Lucida Sans Unicode" w:hAnsi="Lucida Sans Unicode" w:cs="Lucida Sans Unicode"/>
      <w:color w:val="646464"/>
      <w:sz w:val="18"/>
      <w:szCs w:val="18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371F65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71F65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FcmI">
    <w:name w:val="_Főcím I"/>
    <w:basedOn w:val="Cm"/>
    <w:qFormat/>
    <w:rsid w:val="00F80430"/>
    <w:pPr>
      <w:keepNext/>
      <w:numPr>
        <w:numId w:val="26"/>
      </w:numPr>
      <w:spacing w:before="180" w:after="60"/>
      <w:jc w:val="center"/>
    </w:pPr>
    <w:rPr>
      <w:sz w:val="28"/>
    </w:rPr>
  </w:style>
  <w:style w:type="paragraph" w:customStyle="1" w:styleId="Fcm">
    <w:name w:val="_Főcím"/>
    <w:basedOn w:val="Cm"/>
    <w:qFormat/>
    <w:rsid w:val="001B7A60"/>
    <w:pPr>
      <w:pBdr>
        <w:bottom w:val="single" w:sz="4" w:space="1" w:color="auto"/>
      </w:pBdr>
      <w:jc w:val="center"/>
    </w:pPr>
    <w:rPr>
      <w:sz w:val="32"/>
    </w:rPr>
  </w:style>
  <w:style w:type="paragraph" w:customStyle="1" w:styleId="adat">
    <w:name w:val="_adat"/>
    <w:basedOn w:val="Norml"/>
    <w:link w:val="adatChar"/>
    <w:qFormat/>
    <w:rsid w:val="0023236F"/>
    <w:pPr>
      <w:ind w:left="709" w:right="140"/>
      <w:jc w:val="left"/>
    </w:pPr>
  </w:style>
  <w:style w:type="paragraph" w:customStyle="1" w:styleId="adatB">
    <w:name w:val="_adat_B"/>
    <w:basedOn w:val="adat"/>
    <w:link w:val="adatBChar"/>
    <w:qFormat/>
    <w:rsid w:val="00A65553"/>
    <w:rPr>
      <w:b/>
    </w:rPr>
  </w:style>
  <w:style w:type="character" w:styleId="Helyrzszveg">
    <w:name w:val="Placeholder Text"/>
    <w:basedOn w:val="Bekezdsalapbettpusa"/>
    <w:uiPriority w:val="99"/>
    <w:semiHidden/>
    <w:rsid w:val="0084442B"/>
    <w:rPr>
      <w:color w:val="808080"/>
    </w:rPr>
  </w:style>
  <w:style w:type="paragraph" w:styleId="NormlWeb">
    <w:name w:val="Normal (Web)"/>
    <w:basedOn w:val="Norml"/>
    <w:uiPriority w:val="99"/>
    <w:unhideWhenUsed/>
    <w:rsid w:val="00A341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fej">
    <w:name w:val="header"/>
    <w:basedOn w:val="Norml"/>
    <w:link w:val="lfejChar"/>
    <w:uiPriority w:val="99"/>
    <w:unhideWhenUsed/>
    <w:rsid w:val="0049241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92416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492416"/>
    <w:pPr>
      <w:tabs>
        <w:tab w:val="center" w:pos="5103"/>
        <w:tab w:val="right" w:pos="10204"/>
      </w:tabs>
      <w:spacing w:after="0"/>
      <w:jc w:val="center"/>
    </w:pPr>
    <w:rPr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492416"/>
    <w:rPr>
      <w:rFonts w:cstheme="minorHAnsi"/>
      <w:sz w:val="18"/>
      <w:szCs w:val="18"/>
    </w:rPr>
  </w:style>
  <w:style w:type="character" w:customStyle="1" w:styleId="adatChar">
    <w:name w:val="_adat Char"/>
    <w:basedOn w:val="Bekezdsalapbettpusa"/>
    <w:link w:val="adat"/>
    <w:rsid w:val="00E61528"/>
    <w:rPr>
      <w:rFonts w:cstheme="minorHAnsi"/>
    </w:rPr>
  </w:style>
  <w:style w:type="character" w:customStyle="1" w:styleId="adatBChar">
    <w:name w:val="_adat_B Char"/>
    <w:basedOn w:val="adatChar"/>
    <w:link w:val="adatB"/>
    <w:rsid w:val="00E61528"/>
    <w:rPr>
      <w:rFonts w:cstheme="minorHAnsi"/>
      <w:b/>
    </w:rPr>
  </w:style>
  <w:style w:type="character" w:customStyle="1" w:styleId="adatC">
    <w:name w:val="_adat_C"/>
    <w:basedOn w:val="Bekezdsalapbettpusa"/>
    <w:uiPriority w:val="1"/>
    <w:qFormat/>
    <w:rsid w:val="004B6796"/>
    <w:rPr>
      <w:rFonts w:ascii="Courier New" w:hAnsi="Courier New" w:cs="Courier New"/>
      <w:b/>
    </w:rPr>
  </w:style>
  <w:style w:type="character" w:customStyle="1" w:styleId="Megemlts1">
    <w:name w:val="Megemlítés1"/>
    <w:basedOn w:val="Bekezdsalapbettpusa"/>
    <w:uiPriority w:val="99"/>
    <w:semiHidden/>
    <w:unhideWhenUsed/>
    <w:rsid w:val="00E251B5"/>
    <w:rPr>
      <w:color w:val="2B579A"/>
      <w:shd w:val="clear" w:color="auto" w:fill="E6E6E6"/>
    </w:rPr>
  </w:style>
  <w:style w:type="paragraph" w:customStyle="1" w:styleId="CellaSzveg">
    <w:name w:val="CellaSzöveg"/>
    <w:basedOn w:val="Norml"/>
    <w:rsid w:val="003E0307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Kk">
    <w:name w:val="Kék"/>
    <w:rsid w:val="003E0307"/>
    <w:rPr>
      <w:color w:val="0000FF"/>
    </w:rPr>
  </w:style>
  <w:style w:type="paragraph" w:styleId="Szvegtrzs">
    <w:name w:val="Body Text"/>
    <w:basedOn w:val="Norml"/>
    <w:link w:val="SzvegtrzsChar"/>
    <w:uiPriority w:val="1"/>
    <w:qFormat/>
    <w:rsid w:val="00D94940"/>
    <w:pPr>
      <w:widowControl w:val="0"/>
      <w:spacing w:after="0"/>
      <w:ind w:left="860" w:hanging="307"/>
      <w:jc w:val="left"/>
    </w:pPr>
    <w:rPr>
      <w:rFonts w:ascii="Segoe UI" w:eastAsia="Segoe UI" w:hAnsi="Segoe UI" w:cstheme="minorBidi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D94940"/>
    <w:rPr>
      <w:rFonts w:ascii="Segoe UI" w:eastAsia="Segoe UI" w:hAnsi="Segoe UI"/>
      <w:lang w:val="en-US"/>
    </w:rPr>
  </w:style>
  <w:style w:type="table" w:customStyle="1" w:styleId="TableNormal">
    <w:name w:val="Table Normal"/>
    <w:uiPriority w:val="2"/>
    <w:semiHidden/>
    <w:unhideWhenUsed/>
    <w:qFormat/>
    <w:rsid w:val="00D9494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D94940"/>
    <w:pPr>
      <w:widowControl w:val="0"/>
      <w:spacing w:after="0"/>
      <w:jc w:val="left"/>
    </w:pPr>
    <w:rPr>
      <w:rFonts w:cstheme="minorBidi"/>
      <w:lang w:val="en-US"/>
    </w:rPr>
  </w:style>
  <w:style w:type="paragraph" w:customStyle="1" w:styleId="Default">
    <w:name w:val="Default"/>
    <w:rsid w:val="0065032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customStyle="1" w:styleId="normalk">
    <w:name w:val="normal_k"/>
    <w:basedOn w:val="Norml"/>
    <w:qFormat/>
    <w:rsid w:val="00800EF3"/>
    <w:pPr>
      <w:spacing w:before="40"/>
    </w:pPr>
    <w:rPr>
      <w:rFonts w:ascii="Calibri" w:eastAsia="Times New Roman" w:hAnsi="Calibri" w:cs="Times New Roman"/>
      <w:bCs/>
      <w:sz w:val="20"/>
      <w:lang w:eastAsia="hu-HU"/>
    </w:rPr>
  </w:style>
  <w:style w:type="paragraph" w:customStyle="1" w:styleId="normalfejlec">
    <w:name w:val="normal_fejlec"/>
    <w:basedOn w:val="Norml"/>
    <w:qFormat/>
    <w:rsid w:val="00800EF3"/>
    <w:pPr>
      <w:spacing w:before="60" w:after="0"/>
    </w:pPr>
    <w:rPr>
      <w:rFonts w:ascii="Calibri" w:eastAsia="Times New Roman" w:hAnsi="Calibri" w:cs="Times New Roman"/>
      <w:b/>
      <w:sz w:val="20"/>
      <w:lang w:eastAsia="hu-HU"/>
    </w:rPr>
  </w:style>
  <w:style w:type="paragraph" w:customStyle="1" w:styleId="terem">
    <w:name w:val="terem"/>
    <w:basedOn w:val="Norml"/>
    <w:qFormat/>
    <w:rsid w:val="00800EF3"/>
    <w:pPr>
      <w:spacing w:before="60" w:after="0"/>
      <w:jc w:val="right"/>
    </w:pPr>
    <w:rPr>
      <w:rFonts w:ascii="Calibri" w:eastAsia="Times New Roman" w:hAnsi="Calibri" w:cs="Times New Roman"/>
      <w:bCs/>
      <w:iCs/>
      <w:sz w:val="20"/>
      <w:lang w:eastAsia="hu-HU"/>
    </w:rPr>
  </w:style>
  <w:style w:type="paragraph" w:customStyle="1" w:styleId="datum">
    <w:name w:val="datum"/>
    <w:basedOn w:val="Norml"/>
    <w:qFormat/>
    <w:rsid w:val="00800EF3"/>
    <w:pPr>
      <w:spacing w:before="60" w:after="0"/>
      <w:jc w:val="center"/>
    </w:pPr>
    <w:rPr>
      <w:rFonts w:ascii="Calibri" w:eastAsia="Times New Roman" w:hAnsi="Calibri" w:cs="Times New Roman"/>
      <w:iCs/>
      <w:sz w:val="20"/>
      <w:lang w:eastAsia="hu-HU"/>
    </w:rPr>
  </w:style>
  <w:style w:type="paragraph" w:customStyle="1" w:styleId="tematika">
    <w:name w:val="tematika"/>
    <w:basedOn w:val="Norml"/>
    <w:qFormat/>
    <w:rsid w:val="00800EF3"/>
    <w:pPr>
      <w:spacing w:before="120" w:after="0" w:line="288" w:lineRule="auto"/>
    </w:pPr>
    <w:rPr>
      <w:rFonts w:ascii="Calibri" w:eastAsia="Times New Roman" w:hAnsi="Calibri" w:cs="Times New Roman"/>
      <w:b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613A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3A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613AD"/>
    <w:rPr>
      <w:rFonts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3A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613AD"/>
    <w:rPr>
      <w:rFonts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ar.bme.hu/letoltesek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urban\Downloads\oktatas\tantargyi_adatlapok\UJ\KOMPLEX_DIPL_TT\URB_KOMPLEX_DIPLOMA_TT\Szab&#243;%20&#193;rp&#225;d%20%09(2011):%20V&#225;rosiass&#225;g%20&#233;s%20Fenntarthat&#243;s&#225;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nkonyvtar.hu/hu/tartalom/tamop412A/2011-0055_alacsony_suru_beepitesu/ch09.htm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136E04F3CA4457BF8D420E66DC6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2086-6245-4D72-9487-A5A223EF59FC}"/>
      </w:docPartPr>
      <w:docPartBody>
        <w:p w:rsidR="00172FB2" w:rsidRDefault="00982473" w:rsidP="00982473">
          <w:pPr>
            <w:pStyle w:val="ED136E04F3CA4457BF8D420E66DC6A86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7879BDC58EAD4C82BF75EF906289D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406B-885A-4B9C-A232-B8CC820CB736}"/>
      </w:docPartPr>
      <w:docPartBody>
        <w:p w:rsidR="00172FB2" w:rsidRDefault="00982473" w:rsidP="00982473">
          <w:pPr>
            <w:pStyle w:val="7879BDC58EAD4C82BF75EF906289D164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260E34983444C038F0212B78795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6CB24-FCFE-484E-BB20-ED3B9E4370FA}"/>
      </w:docPartPr>
      <w:docPartBody>
        <w:p w:rsidR="00172FB2" w:rsidRDefault="00982473" w:rsidP="00982473">
          <w:pPr>
            <w:pStyle w:val="C260E34983444C038F0212B7879502D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36955EB4D014AE182B2FA58DAAD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86DB-DB51-45B8-B419-58BB78310659}"/>
      </w:docPartPr>
      <w:docPartBody>
        <w:p w:rsidR="00172FB2" w:rsidRDefault="00982473" w:rsidP="00982473">
          <w:pPr>
            <w:pStyle w:val="836955EB4D014AE182B2FA58DAADB41E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C38FBA60AECF4710AEAD80AC61D2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B6B6-70BA-4E3C-B271-73788B87D6A6}"/>
      </w:docPartPr>
      <w:docPartBody>
        <w:p w:rsidR="00172FB2" w:rsidRDefault="00982473" w:rsidP="00982473">
          <w:pPr>
            <w:pStyle w:val="C38FBA60AECF4710AEAD80AC61D2C39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2DF42E1654B42029F69616A67BB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58D0-F201-45DF-BCE1-E1176C1F2574}"/>
      </w:docPartPr>
      <w:docPartBody>
        <w:p w:rsidR="00172FB2" w:rsidRDefault="00982473" w:rsidP="00982473">
          <w:pPr>
            <w:pStyle w:val="12DF42E1654B42029F69616A67BBD71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71AD0EFE7044A4FA82DEDD5087C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F1BA7-A0B7-43E7-AF80-328C3D98AC86}"/>
      </w:docPartPr>
      <w:docPartBody>
        <w:p w:rsidR="00172FB2" w:rsidRDefault="00982473" w:rsidP="00982473">
          <w:pPr>
            <w:pStyle w:val="C71AD0EFE7044A4FA82DEDD5087CDD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7DF73854B04ABCAC6E5032E576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9AE3-21E4-4510-A08C-F6ED1E98EC83}"/>
      </w:docPartPr>
      <w:docPartBody>
        <w:p w:rsidR="00172FB2" w:rsidRDefault="00982473" w:rsidP="00982473">
          <w:pPr>
            <w:pStyle w:val="D27DF73854B04ABCAC6E5032E576398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64CEDBF13D0B4135A95EADDE3174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4E2DC-C2EE-4306-A12D-BAE0EBB31A2D}"/>
      </w:docPartPr>
      <w:docPartBody>
        <w:p w:rsidR="00172FB2" w:rsidRDefault="00982473" w:rsidP="00982473">
          <w:pPr>
            <w:pStyle w:val="64CEDBF13D0B4135A95EADDE31740489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81A301246344231B5EAFA223449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59C2-E931-4E0A-A1DE-3FB63E3DFC2F}"/>
      </w:docPartPr>
      <w:docPartBody>
        <w:p w:rsidR="00172FB2" w:rsidRDefault="00982473" w:rsidP="00982473">
          <w:pPr>
            <w:pStyle w:val="181A301246344231B5EAFA2234496D1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28CFD47FD9444BBDB7DC002F23C2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3622-F384-40BF-B8F1-8BD0AA089AA1}"/>
      </w:docPartPr>
      <w:docPartBody>
        <w:p w:rsidR="00172FB2" w:rsidRDefault="00982473" w:rsidP="00982473">
          <w:pPr>
            <w:pStyle w:val="28CFD47FD9444BBDB7DC002F23C2302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0C56FAC5E1C4EECA1B4F84E3EA1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13E4-36E5-4194-AFD8-AD06A9ED9B81}"/>
      </w:docPartPr>
      <w:docPartBody>
        <w:p w:rsidR="00172FB2" w:rsidRDefault="00982473" w:rsidP="00982473">
          <w:pPr>
            <w:pStyle w:val="40C56FAC5E1C4EECA1B4F84E3EA1DCE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BB9D14156B343F2BB8BDC510E7B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73E9-81F1-443E-A73D-AEE9018C94E8}"/>
      </w:docPartPr>
      <w:docPartBody>
        <w:p w:rsidR="00172FB2" w:rsidRDefault="00982473" w:rsidP="00982473">
          <w:pPr>
            <w:pStyle w:val="5BB9D14156B343F2BB8BDC510E7B409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51A244E7E694CE99F2177ACE870D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050BF-B0AF-4D57-A3D9-21C08A55DA26}"/>
      </w:docPartPr>
      <w:docPartBody>
        <w:p w:rsidR="00172FB2" w:rsidRDefault="00982473" w:rsidP="00982473">
          <w:pPr>
            <w:pStyle w:val="F51A244E7E694CE99F2177ACE870DB58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8805C9FB96F64253A94E9CACC859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F3A6-1DF9-441A-BBD0-975868938251}"/>
      </w:docPartPr>
      <w:docPartBody>
        <w:p w:rsidR="00172FB2" w:rsidRDefault="00982473" w:rsidP="00982473">
          <w:pPr>
            <w:pStyle w:val="8805C9FB96F64253A94E9CACC859FE11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EAB2E5B41E5847988953C65EB85B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A2411-9862-4BD6-929E-6C79DDEAD643}"/>
      </w:docPartPr>
      <w:docPartBody>
        <w:p w:rsidR="00172FB2" w:rsidRDefault="00982473" w:rsidP="00982473">
          <w:pPr>
            <w:pStyle w:val="EAB2E5B41E5847988953C65EB85BD48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19A4BC5A54342AFB0D0D2D12A5CB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B654-8A32-4BAE-AA8D-DDB77EED4336}"/>
      </w:docPartPr>
      <w:docPartBody>
        <w:p w:rsidR="00172FB2" w:rsidRDefault="00982473" w:rsidP="00982473">
          <w:pPr>
            <w:pStyle w:val="919A4BC5A54342AFB0D0D2D12A5CBFBB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0CEB4EFD521745DC912BDE3C5D1E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25E2-12BE-48CB-879D-939D483ED7F8}"/>
      </w:docPartPr>
      <w:docPartBody>
        <w:p w:rsidR="00172FB2" w:rsidRDefault="00982473" w:rsidP="00982473">
          <w:pPr>
            <w:pStyle w:val="0CEB4EFD521745DC912BDE3C5D1EBD5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73C6AFA960A4E6BBF7F98995EB0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BDBF-DAF3-4E5B-A3FF-B3A2D77F3EEE}"/>
      </w:docPartPr>
      <w:docPartBody>
        <w:p w:rsidR="00172FB2" w:rsidRDefault="00982473" w:rsidP="00982473">
          <w:pPr>
            <w:pStyle w:val="573C6AFA960A4E6BBF7F98995EB07C2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D6E45FF9B83419DB920F62C79B9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3081-BF15-434A-A910-0CD6AB85BF53}"/>
      </w:docPartPr>
      <w:docPartBody>
        <w:p w:rsidR="00172FB2" w:rsidRDefault="00982473" w:rsidP="00982473">
          <w:pPr>
            <w:pStyle w:val="FD6E45FF9B83419DB920F62C79B9803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BEB358F15619443CAFDFDD9C89DD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FD83-1519-417B-B2F5-C3F43985D504}"/>
      </w:docPartPr>
      <w:docPartBody>
        <w:p w:rsidR="00172FB2" w:rsidRDefault="00982473" w:rsidP="00982473">
          <w:pPr>
            <w:pStyle w:val="BEB358F15619443CAFDFDD9C89DD355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346E9EE50B343F7B3A1AFEE7DDC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621E-931E-4F66-9619-9DD97FA0F1C4}"/>
      </w:docPartPr>
      <w:docPartBody>
        <w:p w:rsidR="00172FB2" w:rsidRDefault="00982473" w:rsidP="00982473">
          <w:pPr>
            <w:pStyle w:val="E346E9EE50B343F7B3A1AFEE7DDC446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D74F91D18DF480F887DFEAFFB98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4CE41-243C-4121-8115-24A2B3D9CA68}"/>
      </w:docPartPr>
      <w:docPartBody>
        <w:p w:rsidR="00172FB2" w:rsidRDefault="00982473" w:rsidP="00982473">
          <w:pPr>
            <w:pStyle w:val="4D74F91D18DF480F887DFEAFFB9808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59C54E3DD45420ABA6151CBCA183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21AE-F4A6-4276-A24D-C2CD4E403ECA}"/>
      </w:docPartPr>
      <w:docPartBody>
        <w:p w:rsidR="00172FB2" w:rsidRDefault="00982473" w:rsidP="00982473">
          <w:pPr>
            <w:pStyle w:val="259C54E3DD45420ABA6151CBCA18357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43735ED1F654D5483DD6881D767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D414C-575B-492B-9C7F-A6A7EEF5D513}"/>
      </w:docPartPr>
      <w:docPartBody>
        <w:p w:rsidR="00172FB2" w:rsidRDefault="00982473" w:rsidP="00982473">
          <w:pPr>
            <w:pStyle w:val="143735ED1F654D5483DD6881D7674873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3AE445FEDD4337AED08AB0D2F6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FFFA5-E85F-4DF4-9AC9-70DEFC48CECB}"/>
      </w:docPartPr>
      <w:docPartBody>
        <w:p w:rsidR="00172FB2" w:rsidRDefault="00982473" w:rsidP="00982473">
          <w:pPr>
            <w:pStyle w:val="D23AE445FEDD4337AED08AB0D2F631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3BA79984EF6542668B3FCA3FB6F0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1376A-277A-4F25-8ABF-013EA9E5E40C}"/>
      </w:docPartPr>
      <w:docPartBody>
        <w:p w:rsidR="00172FB2" w:rsidRDefault="00982473" w:rsidP="00982473">
          <w:pPr>
            <w:pStyle w:val="3BA79984EF6542668B3FCA3FB6F084C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CF04D87E4694404B1294B557F56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6239-6BA9-47BB-B63F-BBBE040A9E06}"/>
      </w:docPartPr>
      <w:docPartBody>
        <w:p w:rsidR="00172FB2" w:rsidRDefault="00982473" w:rsidP="00982473">
          <w:pPr>
            <w:pStyle w:val="ECF04D87E4694404B1294B557F561B3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14A21BEC7E44150ADAEA8B5B164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F92D-05D0-405A-A127-926DC942F9AE}"/>
      </w:docPartPr>
      <w:docPartBody>
        <w:p w:rsidR="00FA3D6C" w:rsidRDefault="0073742A" w:rsidP="0073742A">
          <w:pPr>
            <w:pStyle w:val="F14A21BEC7E44150ADAEA8B5B164FF2D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81680410BED469CA21DFEB0DF7585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774778-C53F-4448-A4BD-ED4A2E8095C1}"/>
      </w:docPartPr>
      <w:docPartBody>
        <w:p w:rsidR="007C1FDC" w:rsidRDefault="004D1D97" w:rsidP="004D1D97">
          <w:pPr>
            <w:pStyle w:val="881680410BED469CA21DFEB0DF75857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6CD971AC908843BDACF0F2FB5CA293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015F168-EA7A-491D-94A9-B5C609D1A196}"/>
      </w:docPartPr>
      <w:docPartBody>
        <w:p w:rsidR="00F725AD" w:rsidRDefault="00F7540E" w:rsidP="00F7540E">
          <w:pPr>
            <w:pStyle w:val="6CD971AC908843BDACF0F2FB5CA29349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24185EF714C4685A98DB15514B3B0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A854227-27BB-4C9B-84AF-0B7B38F8A2B5}"/>
      </w:docPartPr>
      <w:docPartBody>
        <w:p w:rsidR="00F725AD" w:rsidRDefault="00F7540E" w:rsidP="00F7540E">
          <w:pPr>
            <w:pStyle w:val="F24185EF714C4685A98DB15514B3B04C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F3280B5634247B1890DBAF47FABD6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4F7577-8D34-4334-B7D0-74249696E9BB}"/>
      </w:docPartPr>
      <w:docPartBody>
        <w:p w:rsidR="00F725AD" w:rsidRDefault="00F7540E" w:rsidP="00F7540E">
          <w:pPr>
            <w:pStyle w:val="EF3280B5634247B1890DBAF47FABD6D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3D443F14B6D74376ADA7D00B81B8FE6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BF5B8D-A2A9-4DD6-96F4-75CC59B8498D}"/>
      </w:docPartPr>
      <w:docPartBody>
        <w:p w:rsidR="00F725AD" w:rsidRDefault="00F7540E" w:rsidP="00F7540E">
          <w:pPr>
            <w:pStyle w:val="3D443F14B6D74376ADA7D00B81B8FE6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3D34B09DD2140E9B27894F48A327E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D91FE4-94CD-4EF6-90AE-E384BC60596B}"/>
      </w:docPartPr>
      <w:docPartBody>
        <w:p w:rsidR="00F725AD" w:rsidRDefault="00F7540E" w:rsidP="00F7540E">
          <w:pPr>
            <w:pStyle w:val="13D34B09DD2140E9B27894F48A327E84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70A133F146D44A0B550D7B2C77617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AAF6BF-DBCC-4D6B-A2E5-F9F03415EF8D}"/>
      </w:docPartPr>
      <w:docPartBody>
        <w:p w:rsidR="00F725AD" w:rsidRDefault="00F7540E" w:rsidP="00F7540E">
          <w:pPr>
            <w:pStyle w:val="870A133F146D44A0B550D7B2C77617B4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AABE8A7DB40439384B3D09EA78983A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C490CA-883F-431D-882E-8C02C97DE7CC}"/>
      </w:docPartPr>
      <w:docPartBody>
        <w:p w:rsidR="00F725AD" w:rsidRDefault="00F7540E" w:rsidP="00F7540E">
          <w:pPr>
            <w:pStyle w:val="2AABE8A7DB40439384B3D09EA78983AD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D018DB523064101BCD8D53A0E0481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18C62E7-1DF2-4246-891A-B1FF072DC4C3}"/>
      </w:docPartPr>
      <w:docPartBody>
        <w:p w:rsidR="00E71E87" w:rsidRDefault="001250B1" w:rsidP="001250B1">
          <w:pPr>
            <w:pStyle w:val="1D018DB523064101BCD8D53A0E048176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62D01F9E13D34169B5D46551B75172F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208D2C-7E6E-4AFE-8028-ABAEAB107E24}"/>
      </w:docPartPr>
      <w:docPartBody>
        <w:p w:rsidR="00E71E87" w:rsidRDefault="001250B1" w:rsidP="001250B1">
          <w:pPr>
            <w:pStyle w:val="62D01F9E13D34169B5D46551B75172F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01FE8F539464BAA8C14CD33E0C482D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212FB4-6C2A-4370-8995-BAAC301E2FDF}"/>
      </w:docPartPr>
      <w:docPartBody>
        <w:p w:rsidR="00000000" w:rsidRDefault="001B5E44" w:rsidP="001B5E44">
          <w:pPr>
            <w:pStyle w:val="C01FE8F539464BAA8C14CD33E0C482D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7C30953A78BE44A6AAD7DEE1037806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3A4F3E-B69B-4F78-A2B5-A1C7D0F803FD}"/>
      </w:docPartPr>
      <w:docPartBody>
        <w:p w:rsidR="00000000" w:rsidRDefault="001B5E44" w:rsidP="001B5E44">
          <w:pPr>
            <w:pStyle w:val="7C30953A78BE44A6AAD7DEE103780660"/>
          </w:pPr>
          <w:r w:rsidRPr="00CE09B3">
            <w:rPr>
              <w:rStyle w:val="Helyrzszve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00CC6"/>
    <w:multiLevelType w:val="multilevel"/>
    <w:tmpl w:val="7F5E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38FBA60AECF4710AEAD80AC61D2C39A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73"/>
    <w:rsid w:val="001027E3"/>
    <w:rsid w:val="001250B1"/>
    <w:rsid w:val="0014050D"/>
    <w:rsid w:val="0015287E"/>
    <w:rsid w:val="00172FB2"/>
    <w:rsid w:val="00180E88"/>
    <w:rsid w:val="00187656"/>
    <w:rsid w:val="001B5E44"/>
    <w:rsid w:val="001B7E48"/>
    <w:rsid w:val="001C0D53"/>
    <w:rsid w:val="001F5096"/>
    <w:rsid w:val="002A10FC"/>
    <w:rsid w:val="002D65E1"/>
    <w:rsid w:val="0033077A"/>
    <w:rsid w:val="00332338"/>
    <w:rsid w:val="004432A1"/>
    <w:rsid w:val="004D1BBB"/>
    <w:rsid w:val="004D1D97"/>
    <w:rsid w:val="0062074E"/>
    <w:rsid w:val="00654E13"/>
    <w:rsid w:val="006C7FC6"/>
    <w:rsid w:val="0073742A"/>
    <w:rsid w:val="0077705A"/>
    <w:rsid w:val="00782458"/>
    <w:rsid w:val="007B5736"/>
    <w:rsid w:val="007C1FDC"/>
    <w:rsid w:val="00856078"/>
    <w:rsid w:val="00860DA6"/>
    <w:rsid w:val="008A0B5E"/>
    <w:rsid w:val="008A5003"/>
    <w:rsid w:val="0096674B"/>
    <w:rsid w:val="00982473"/>
    <w:rsid w:val="00A6731A"/>
    <w:rsid w:val="00AF597D"/>
    <w:rsid w:val="00B35BA9"/>
    <w:rsid w:val="00BE0A3B"/>
    <w:rsid w:val="00D34E99"/>
    <w:rsid w:val="00D60F8B"/>
    <w:rsid w:val="00E072EA"/>
    <w:rsid w:val="00E31F72"/>
    <w:rsid w:val="00E43882"/>
    <w:rsid w:val="00E71E87"/>
    <w:rsid w:val="00EA1427"/>
    <w:rsid w:val="00EB33F1"/>
    <w:rsid w:val="00EC51E3"/>
    <w:rsid w:val="00EC5953"/>
    <w:rsid w:val="00EF1971"/>
    <w:rsid w:val="00F00A99"/>
    <w:rsid w:val="00F36B52"/>
    <w:rsid w:val="00F725AD"/>
    <w:rsid w:val="00F7540E"/>
    <w:rsid w:val="00F96F45"/>
    <w:rsid w:val="00FA3D6C"/>
    <w:rsid w:val="00FD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B5E44"/>
    <w:rPr>
      <w:color w:val="808080"/>
    </w:rPr>
  </w:style>
  <w:style w:type="paragraph" w:customStyle="1" w:styleId="390A7E6C241449F389FAF0E11628AAF7">
    <w:name w:val="390A7E6C241449F389FAF0E11628AAF7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390A7E6C241449F389FAF0E11628AAF71">
    <w:name w:val="390A7E6C241449F389FAF0E11628AAF71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D35638543CC8477189CCCB82BCDCD8EA">
    <w:name w:val="D35638543CC8477189CCCB82BCDCD8EA"/>
    <w:rsid w:val="00982473"/>
  </w:style>
  <w:style w:type="paragraph" w:customStyle="1" w:styleId="545D8065AE2748AEA1D604BD79E843BB">
    <w:name w:val="545D8065AE2748AEA1D604BD79E843BB"/>
    <w:rsid w:val="00982473"/>
  </w:style>
  <w:style w:type="paragraph" w:customStyle="1" w:styleId="D1818A9169D14174A828D43A0B836D83">
    <w:name w:val="D1818A9169D14174A828D43A0B836D83"/>
    <w:rsid w:val="00982473"/>
  </w:style>
  <w:style w:type="paragraph" w:customStyle="1" w:styleId="4371263B20E34AA48F4E6506C4197732">
    <w:name w:val="4371263B20E34AA48F4E6506C4197732"/>
    <w:rsid w:val="00982473"/>
  </w:style>
  <w:style w:type="paragraph" w:customStyle="1" w:styleId="1EB7487F01144E8F95EBCD1444BCA1F0">
    <w:name w:val="1EB7487F01144E8F95EBCD1444BCA1F0"/>
    <w:rsid w:val="00982473"/>
  </w:style>
  <w:style w:type="paragraph" w:customStyle="1" w:styleId="ED136E04F3CA4457BF8D420E66DC6A86">
    <w:name w:val="ED136E04F3CA4457BF8D420E66DC6A86"/>
    <w:rsid w:val="00982473"/>
  </w:style>
  <w:style w:type="paragraph" w:customStyle="1" w:styleId="7879BDC58EAD4C82BF75EF906289D164">
    <w:name w:val="7879BDC58EAD4C82BF75EF906289D164"/>
    <w:rsid w:val="00982473"/>
  </w:style>
  <w:style w:type="paragraph" w:customStyle="1" w:styleId="C260E34983444C038F0212B7879502D5">
    <w:name w:val="C260E34983444C038F0212B7879502D5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7879BDC58EAD4C82BF75EF906289D1641">
    <w:name w:val="7879BDC58EAD4C82BF75EF906289D1641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A931DE9CB9784372BFEF46CC04958F7A">
    <w:name w:val="A931DE9CB9784372BFEF46CC04958F7A"/>
    <w:rsid w:val="00982473"/>
  </w:style>
  <w:style w:type="paragraph" w:customStyle="1" w:styleId="9EF298736B944C3AA5F938C6FB1F1297">
    <w:name w:val="9EF298736B944C3AA5F938C6FB1F1297"/>
    <w:rsid w:val="00982473"/>
  </w:style>
  <w:style w:type="paragraph" w:customStyle="1" w:styleId="1854EA89E88A4E799C57F68A1FFC385A">
    <w:name w:val="1854EA89E88A4E799C57F68A1FFC385A"/>
    <w:rsid w:val="00982473"/>
  </w:style>
  <w:style w:type="paragraph" w:customStyle="1" w:styleId="836955EB4D014AE182B2FA58DAADB41E">
    <w:name w:val="836955EB4D014AE182B2FA58DAADB41E"/>
    <w:rsid w:val="00982473"/>
  </w:style>
  <w:style w:type="paragraph" w:customStyle="1" w:styleId="5719CBF1D9764D549D57AFF373B55BD9">
    <w:name w:val="5719CBF1D9764D549D57AFF373B55BD9"/>
    <w:rsid w:val="00982473"/>
  </w:style>
  <w:style w:type="paragraph" w:customStyle="1" w:styleId="C38FBA60AECF4710AEAD80AC61D2C39A">
    <w:name w:val="C38FBA60AECF4710AEAD80AC61D2C39A"/>
    <w:rsid w:val="00982473"/>
    <w:pPr>
      <w:keepNext/>
      <w:keepLines/>
      <w:numPr>
        <w:ilvl w:val="3"/>
        <w:numId w:val="1"/>
      </w:numPr>
      <w:tabs>
        <w:tab w:val="num" w:pos="1134"/>
      </w:tabs>
      <w:spacing w:after="0" w:line="240" w:lineRule="auto"/>
      <w:ind w:left="1134" w:hanging="142"/>
      <w:jc w:val="both"/>
      <w:outlineLvl w:val="3"/>
    </w:pPr>
    <w:rPr>
      <w:rFonts w:eastAsiaTheme="majorEastAsia" w:cstheme="majorBidi"/>
      <w:iCs/>
      <w:lang w:val="hu-HU" w:eastAsia="en-US"/>
    </w:rPr>
  </w:style>
  <w:style w:type="paragraph" w:customStyle="1" w:styleId="FC86D25578884053A4BC071AF122EDF2">
    <w:name w:val="FC86D25578884053A4BC071AF122EDF2"/>
    <w:rsid w:val="00982473"/>
  </w:style>
  <w:style w:type="paragraph" w:customStyle="1" w:styleId="12DF42E1654B42029F69616A67BBD715">
    <w:name w:val="12DF42E1654B42029F69616A67BBD715"/>
    <w:rsid w:val="00982473"/>
  </w:style>
  <w:style w:type="paragraph" w:customStyle="1" w:styleId="C71AD0EFE7044A4FA82DEDD5087CDD7A">
    <w:name w:val="C71AD0EFE7044A4FA82DEDD5087CDD7A"/>
    <w:rsid w:val="00982473"/>
  </w:style>
  <w:style w:type="paragraph" w:customStyle="1" w:styleId="D27DF73854B04ABCAC6E5032E576398E">
    <w:name w:val="D27DF73854B04ABCAC6E5032E576398E"/>
    <w:rsid w:val="00982473"/>
  </w:style>
  <w:style w:type="paragraph" w:customStyle="1" w:styleId="74B278C47C9440DF8DEEE95D82AD5C03">
    <w:name w:val="74B278C47C9440DF8DEEE95D82AD5C03"/>
    <w:rsid w:val="00982473"/>
  </w:style>
  <w:style w:type="paragraph" w:customStyle="1" w:styleId="1B0B8A6945494C6EA60A6C09AC13C5A8">
    <w:name w:val="1B0B8A6945494C6EA60A6C09AC13C5A8"/>
    <w:rsid w:val="00982473"/>
  </w:style>
  <w:style w:type="paragraph" w:customStyle="1" w:styleId="64CEDBF13D0B4135A95EADDE31740489">
    <w:name w:val="64CEDBF13D0B4135A95EADDE31740489"/>
    <w:rsid w:val="00982473"/>
  </w:style>
  <w:style w:type="paragraph" w:customStyle="1" w:styleId="25E37696F99442DFA36429D1AAFB5B5A">
    <w:name w:val="25E37696F99442DFA36429D1AAFB5B5A"/>
    <w:rsid w:val="00982473"/>
  </w:style>
  <w:style w:type="paragraph" w:customStyle="1" w:styleId="93376EE6090140C69C137EB7E140A59B">
    <w:name w:val="93376EE6090140C69C137EB7E140A59B"/>
    <w:rsid w:val="00982473"/>
  </w:style>
  <w:style w:type="paragraph" w:customStyle="1" w:styleId="181A301246344231B5EAFA2234496D13">
    <w:name w:val="181A301246344231B5EAFA2234496D13"/>
    <w:rsid w:val="00982473"/>
  </w:style>
  <w:style w:type="paragraph" w:customStyle="1" w:styleId="6D1BDDCA88134CA9AF25A90D05A1784D">
    <w:name w:val="6D1BDDCA88134CA9AF25A90D05A1784D"/>
    <w:rsid w:val="00982473"/>
  </w:style>
  <w:style w:type="paragraph" w:customStyle="1" w:styleId="932CD06F590C40B5A5F1BCF4A3DDF957">
    <w:name w:val="932CD06F590C40B5A5F1BCF4A3DDF957"/>
    <w:rsid w:val="00982473"/>
  </w:style>
  <w:style w:type="paragraph" w:customStyle="1" w:styleId="28CFD47FD9444BBDB7DC002F23C2302F">
    <w:name w:val="28CFD47FD9444BBDB7DC002F23C2302F"/>
    <w:rsid w:val="00982473"/>
  </w:style>
  <w:style w:type="paragraph" w:customStyle="1" w:styleId="40C56FAC5E1C4EECA1B4F84E3EA1DCE7">
    <w:name w:val="40C56FAC5E1C4EECA1B4F84E3EA1DCE7"/>
    <w:rsid w:val="00982473"/>
  </w:style>
  <w:style w:type="paragraph" w:customStyle="1" w:styleId="5BB9D14156B343F2BB8BDC510E7B4091">
    <w:name w:val="5BB9D14156B343F2BB8BDC510E7B4091"/>
    <w:rsid w:val="00982473"/>
  </w:style>
  <w:style w:type="paragraph" w:customStyle="1" w:styleId="F51A244E7E694CE99F2177ACE870DB58">
    <w:name w:val="F51A244E7E694CE99F2177ACE870DB58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8805C9FB96F64253A94E9CACC859FE11">
    <w:name w:val="8805C9FB96F64253A94E9CACC859FE11"/>
    <w:rsid w:val="00982473"/>
  </w:style>
  <w:style w:type="paragraph" w:customStyle="1" w:styleId="EAB2E5B41E5847988953C65EB85BD480">
    <w:name w:val="EAB2E5B41E5847988953C65EB85BD480"/>
    <w:rsid w:val="00982473"/>
  </w:style>
  <w:style w:type="paragraph" w:customStyle="1" w:styleId="919A4BC5A54342AFB0D0D2D12A5CBFBB">
    <w:name w:val="919A4BC5A54342AFB0D0D2D12A5CBFBB"/>
    <w:rsid w:val="00982473"/>
  </w:style>
  <w:style w:type="paragraph" w:customStyle="1" w:styleId="0CEB4EFD521745DC912BDE3C5D1EBD58">
    <w:name w:val="0CEB4EFD521745DC912BDE3C5D1EBD58"/>
    <w:rsid w:val="00982473"/>
  </w:style>
  <w:style w:type="paragraph" w:customStyle="1" w:styleId="E9ED4C993EDC4AC9B2CADFDDA3B242E5">
    <w:name w:val="E9ED4C993EDC4AC9B2CADFDDA3B242E5"/>
    <w:rsid w:val="00982473"/>
  </w:style>
  <w:style w:type="paragraph" w:customStyle="1" w:styleId="573C6AFA960A4E6BBF7F98995EB07C2E">
    <w:name w:val="573C6AFA960A4E6BBF7F98995EB07C2E"/>
    <w:rsid w:val="00982473"/>
  </w:style>
  <w:style w:type="paragraph" w:customStyle="1" w:styleId="EC886C8C4B5D45ADB1890414B9FE27F4">
    <w:name w:val="EC886C8C4B5D45ADB1890414B9FE27F4"/>
    <w:rsid w:val="00982473"/>
  </w:style>
  <w:style w:type="paragraph" w:customStyle="1" w:styleId="3F0B44E901F141229D607671023115BE">
    <w:name w:val="3F0B44E901F141229D607671023115BE"/>
    <w:rsid w:val="00982473"/>
  </w:style>
  <w:style w:type="paragraph" w:customStyle="1" w:styleId="FD6E45FF9B83419DB920F62C79B9803A">
    <w:name w:val="FD6E45FF9B83419DB920F62C79B9803A"/>
    <w:rsid w:val="00982473"/>
  </w:style>
  <w:style w:type="paragraph" w:customStyle="1" w:styleId="BEB358F15619443CAFDFDD9C89DD355A">
    <w:name w:val="BEB358F15619443CAFDFDD9C89DD355A"/>
    <w:rsid w:val="00982473"/>
  </w:style>
  <w:style w:type="paragraph" w:customStyle="1" w:styleId="622CE131CBEA4BE5ADA5CF20DE2C5D68">
    <w:name w:val="622CE131CBEA4BE5ADA5CF20DE2C5D68"/>
    <w:rsid w:val="00982473"/>
  </w:style>
  <w:style w:type="paragraph" w:customStyle="1" w:styleId="C46843CD8D4942F38D1B580310EBDEAF">
    <w:name w:val="C46843CD8D4942F38D1B580310EBDEAF"/>
    <w:rsid w:val="00982473"/>
  </w:style>
  <w:style w:type="paragraph" w:customStyle="1" w:styleId="76FBF828F1064750978BD1317859F7A0">
    <w:name w:val="76FBF828F1064750978BD1317859F7A0"/>
    <w:rsid w:val="00982473"/>
  </w:style>
  <w:style w:type="paragraph" w:customStyle="1" w:styleId="07D6BE88898C4D86A4A9C7A14F14B675">
    <w:name w:val="07D6BE88898C4D86A4A9C7A14F14B675"/>
    <w:rsid w:val="00982473"/>
  </w:style>
  <w:style w:type="paragraph" w:customStyle="1" w:styleId="2A8DBD7D38664405AC5ECBEAAE88C901">
    <w:name w:val="2A8DBD7D38664405AC5ECBEAAE88C901"/>
    <w:rsid w:val="00982473"/>
  </w:style>
  <w:style w:type="paragraph" w:customStyle="1" w:styleId="D8AC1092A0594B83AE0A82826C629588">
    <w:name w:val="D8AC1092A0594B83AE0A82826C629588"/>
    <w:rsid w:val="00982473"/>
  </w:style>
  <w:style w:type="paragraph" w:customStyle="1" w:styleId="6C764A92AC044495AA602CA0AB7B00D2">
    <w:name w:val="6C764A92AC044495AA602CA0AB7B00D2"/>
    <w:rsid w:val="00982473"/>
  </w:style>
  <w:style w:type="paragraph" w:customStyle="1" w:styleId="4744211F402C43B39481F19090F48565">
    <w:name w:val="4744211F402C43B39481F19090F48565"/>
    <w:rsid w:val="00982473"/>
  </w:style>
  <w:style w:type="paragraph" w:customStyle="1" w:styleId="C07B4F024A094FB29B1DDEF958983E5C">
    <w:name w:val="C07B4F024A094FB29B1DDEF958983E5C"/>
    <w:rsid w:val="00982473"/>
  </w:style>
  <w:style w:type="paragraph" w:customStyle="1" w:styleId="8F0FED1F33C64F49AA4059D14620684B">
    <w:name w:val="8F0FED1F33C64F49AA4059D14620684B"/>
    <w:rsid w:val="00982473"/>
  </w:style>
  <w:style w:type="paragraph" w:customStyle="1" w:styleId="4BE4F0D099CF470F8EB2482DC9AAAFF7">
    <w:name w:val="4BE4F0D099CF470F8EB2482DC9AAAFF7"/>
    <w:rsid w:val="00982473"/>
  </w:style>
  <w:style w:type="paragraph" w:customStyle="1" w:styleId="012C61E636E34FB986A6F9FEBA10E8F4">
    <w:name w:val="012C61E636E34FB986A6F9FEBA10E8F4"/>
    <w:rsid w:val="00982473"/>
  </w:style>
  <w:style w:type="paragraph" w:customStyle="1" w:styleId="E5A1F956F39F40B99D47E033D3E01109">
    <w:name w:val="E5A1F956F39F40B99D47E033D3E01109"/>
    <w:rsid w:val="00982473"/>
  </w:style>
  <w:style w:type="paragraph" w:customStyle="1" w:styleId="ECC1DF92683848C9947E9878925291E1">
    <w:name w:val="ECC1DF92683848C9947E9878925291E1"/>
    <w:rsid w:val="00982473"/>
  </w:style>
  <w:style w:type="paragraph" w:customStyle="1" w:styleId="4EAEDB687EA141AB91A172139E5D6676">
    <w:name w:val="4EAEDB687EA141AB91A172139E5D6676"/>
    <w:rsid w:val="00982473"/>
  </w:style>
  <w:style w:type="paragraph" w:customStyle="1" w:styleId="17C8CC882D2949629EBF055D87F7F90C">
    <w:name w:val="17C8CC882D2949629EBF055D87F7F90C"/>
    <w:rsid w:val="00982473"/>
  </w:style>
  <w:style w:type="paragraph" w:customStyle="1" w:styleId="1036637BF3164BD89F3D4FDDF435D4FD">
    <w:name w:val="1036637BF3164BD89F3D4FDDF435D4FD"/>
    <w:rsid w:val="00982473"/>
  </w:style>
  <w:style w:type="paragraph" w:customStyle="1" w:styleId="D7380472187A45DCA4C89EF5A048D83F">
    <w:name w:val="D7380472187A45DCA4C89EF5A048D83F"/>
    <w:rsid w:val="00982473"/>
  </w:style>
  <w:style w:type="paragraph" w:customStyle="1" w:styleId="E346E9EE50B343F7B3A1AFEE7DDC446E">
    <w:name w:val="E346E9EE50B343F7B3A1AFEE7DDC446E"/>
    <w:rsid w:val="00982473"/>
  </w:style>
  <w:style w:type="paragraph" w:customStyle="1" w:styleId="CA1E99FA282144E5A98EB4B9C083BBA1">
    <w:name w:val="CA1E99FA282144E5A98EB4B9C083BBA1"/>
    <w:rsid w:val="00982473"/>
  </w:style>
  <w:style w:type="paragraph" w:customStyle="1" w:styleId="53E63F50ECA54F148ACDFA9C3686A1AB">
    <w:name w:val="53E63F50ECA54F148ACDFA9C3686A1AB"/>
    <w:rsid w:val="00982473"/>
  </w:style>
  <w:style w:type="paragraph" w:customStyle="1" w:styleId="698B853FAA3B46F19744ABB0BDCD878E">
    <w:name w:val="698B853FAA3B46F19744ABB0BDCD878E"/>
    <w:rsid w:val="00982473"/>
  </w:style>
  <w:style w:type="paragraph" w:customStyle="1" w:styleId="4D74F91D18DF480F887DFEAFFB980878">
    <w:name w:val="4D74F91D18DF480F887DFEAFFB980878"/>
    <w:rsid w:val="00982473"/>
  </w:style>
  <w:style w:type="paragraph" w:customStyle="1" w:styleId="EBEC76CD6F9547B7BAEA837430B20B09">
    <w:name w:val="EBEC76CD6F9547B7BAEA837430B20B09"/>
    <w:rsid w:val="00982473"/>
  </w:style>
  <w:style w:type="paragraph" w:customStyle="1" w:styleId="7DD40A5CCB104AEEBD87C6FF3D128763">
    <w:name w:val="7DD40A5CCB104AEEBD87C6FF3D128763"/>
    <w:rsid w:val="00982473"/>
  </w:style>
  <w:style w:type="paragraph" w:customStyle="1" w:styleId="B7BE14512A284A00829EDDFEE3BC99C4">
    <w:name w:val="B7BE14512A284A00829EDDFEE3BC99C4"/>
    <w:rsid w:val="00982473"/>
  </w:style>
  <w:style w:type="paragraph" w:customStyle="1" w:styleId="259C54E3DD45420ABA6151CBCA183572">
    <w:name w:val="259C54E3DD45420ABA6151CBCA183572"/>
    <w:rsid w:val="00982473"/>
  </w:style>
  <w:style w:type="paragraph" w:customStyle="1" w:styleId="143735ED1F654D5483DD6881D7674873">
    <w:name w:val="143735ED1F654D5483DD6881D7674873"/>
    <w:rsid w:val="00982473"/>
  </w:style>
  <w:style w:type="paragraph" w:customStyle="1" w:styleId="D23AE445FEDD4337AED08AB0D2F63178">
    <w:name w:val="D23AE445FEDD4337AED08AB0D2F63178"/>
    <w:rsid w:val="00982473"/>
  </w:style>
  <w:style w:type="paragraph" w:customStyle="1" w:styleId="3BA79984EF6542668B3FCA3FB6F084C2">
    <w:name w:val="3BA79984EF6542668B3FCA3FB6F084C2"/>
    <w:rsid w:val="00982473"/>
  </w:style>
  <w:style w:type="paragraph" w:customStyle="1" w:styleId="ECF04D87E4694404B1294B557F561B38">
    <w:name w:val="ECF04D87E4694404B1294B557F561B38"/>
    <w:rsid w:val="00982473"/>
  </w:style>
  <w:style w:type="paragraph" w:customStyle="1" w:styleId="0202258F16274282816575F458065B18">
    <w:name w:val="0202258F16274282816575F458065B18"/>
    <w:rsid w:val="0014050D"/>
  </w:style>
  <w:style w:type="paragraph" w:customStyle="1" w:styleId="2F8C731780104BF3B591441339C87BDB">
    <w:name w:val="2F8C731780104BF3B591441339C87BDB"/>
    <w:rsid w:val="0014050D"/>
  </w:style>
  <w:style w:type="paragraph" w:customStyle="1" w:styleId="F14A21BEC7E44150ADAEA8B5B164FF2D">
    <w:name w:val="F14A21BEC7E44150ADAEA8B5B164FF2D"/>
    <w:rsid w:val="0073742A"/>
  </w:style>
  <w:style w:type="paragraph" w:customStyle="1" w:styleId="561CB31F877C49498BDC146A7E83CF64">
    <w:name w:val="561CB31F877C49498BDC146A7E83CF64"/>
    <w:rsid w:val="0096674B"/>
    <w:rPr>
      <w:lang w:val="hu-HU" w:eastAsia="hu-HU"/>
    </w:rPr>
  </w:style>
  <w:style w:type="paragraph" w:customStyle="1" w:styleId="2482B3C1FE23401C8CFF2DAE59C20B50">
    <w:name w:val="2482B3C1FE23401C8CFF2DAE59C20B50"/>
    <w:rsid w:val="0096674B"/>
    <w:rPr>
      <w:lang w:val="hu-HU" w:eastAsia="hu-HU"/>
    </w:rPr>
  </w:style>
  <w:style w:type="paragraph" w:customStyle="1" w:styleId="19AEC8A51600458694FAB04264B392D2">
    <w:name w:val="19AEC8A51600458694FAB04264B392D2"/>
    <w:rsid w:val="004D1D97"/>
    <w:rPr>
      <w:lang w:val="hu-HU" w:eastAsia="hu-HU"/>
    </w:rPr>
  </w:style>
  <w:style w:type="paragraph" w:customStyle="1" w:styleId="881680410BED469CA21DFEB0DF75857F">
    <w:name w:val="881680410BED469CA21DFEB0DF75857F"/>
    <w:rsid w:val="004D1D97"/>
    <w:rPr>
      <w:lang w:val="hu-HU" w:eastAsia="hu-HU"/>
    </w:rPr>
  </w:style>
  <w:style w:type="paragraph" w:customStyle="1" w:styleId="5534C521195842BEB69A4EAB32BDAC9C">
    <w:name w:val="5534C521195842BEB69A4EAB32BDAC9C"/>
    <w:rsid w:val="004D1D97"/>
    <w:rPr>
      <w:lang w:val="hu-HU" w:eastAsia="hu-HU"/>
    </w:rPr>
  </w:style>
  <w:style w:type="paragraph" w:customStyle="1" w:styleId="312AB3BD9FD8439F87BCF95E0081A22F">
    <w:name w:val="312AB3BD9FD8439F87BCF95E0081A22F"/>
    <w:rsid w:val="004D1D97"/>
    <w:rPr>
      <w:lang w:val="hu-HU" w:eastAsia="hu-HU"/>
    </w:rPr>
  </w:style>
  <w:style w:type="paragraph" w:customStyle="1" w:styleId="5D1EEA3EF50449FB9201777E2F7575C7">
    <w:name w:val="5D1EEA3EF50449FB9201777E2F7575C7"/>
    <w:rsid w:val="004D1D97"/>
    <w:rPr>
      <w:lang w:val="hu-HU" w:eastAsia="hu-HU"/>
    </w:rPr>
  </w:style>
  <w:style w:type="paragraph" w:customStyle="1" w:styleId="7F39B95C36D44579AFE8DAEAB6B37EBF">
    <w:name w:val="7F39B95C36D44579AFE8DAEAB6B37EBF"/>
    <w:rsid w:val="004D1D97"/>
    <w:rPr>
      <w:lang w:val="hu-HU" w:eastAsia="hu-HU"/>
    </w:rPr>
  </w:style>
  <w:style w:type="paragraph" w:customStyle="1" w:styleId="463FFD96B9494F97AE606ACA54A5FE45">
    <w:name w:val="463FFD96B9494F97AE606ACA54A5FE45"/>
    <w:rsid w:val="004D1D97"/>
    <w:rPr>
      <w:lang w:val="hu-HU" w:eastAsia="hu-HU"/>
    </w:rPr>
  </w:style>
  <w:style w:type="paragraph" w:customStyle="1" w:styleId="65CDB6CE0E2048F0A2CF0720A27E2A2E">
    <w:name w:val="65CDB6CE0E2048F0A2CF0720A27E2A2E"/>
    <w:rsid w:val="004D1D97"/>
    <w:rPr>
      <w:lang w:val="hu-HU" w:eastAsia="hu-HU"/>
    </w:rPr>
  </w:style>
  <w:style w:type="paragraph" w:customStyle="1" w:styleId="F5B3AB54268F4311B4C675CB085C6B20">
    <w:name w:val="F5B3AB54268F4311B4C675CB085C6B20"/>
    <w:rsid w:val="006C7FC6"/>
    <w:rPr>
      <w:lang w:val="hu-HU" w:eastAsia="hu-HU"/>
    </w:rPr>
  </w:style>
  <w:style w:type="paragraph" w:customStyle="1" w:styleId="57B3341C10D647F9B50DE259BDCACE43">
    <w:name w:val="57B3341C10D647F9B50DE259BDCACE43"/>
    <w:rsid w:val="006C7FC6"/>
    <w:rPr>
      <w:lang w:val="hu-HU" w:eastAsia="hu-HU"/>
    </w:rPr>
  </w:style>
  <w:style w:type="paragraph" w:customStyle="1" w:styleId="98BEE36F60AE4CBFA85A5EA8D94E3A58">
    <w:name w:val="98BEE36F60AE4CBFA85A5EA8D94E3A58"/>
    <w:rsid w:val="006C7FC6"/>
    <w:rPr>
      <w:lang w:val="hu-HU" w:eastAsia="hu-HU"/>
    </w:rPr>
  </w:style>
  <w:style w:type="paragraph" w:customStyle="1" w:styleId="E1238CF7B19B405D96D91B74C2A1C313">
    <w:name w:val="E1238CF7B19B405D96D91B74C2A1C313"/>
    <w:rsid w:val="006C7FC6"/>
    <w:rPr>
      <w:lang w:val="hu-HU" w:eastAsia="hu-HU"/>
    </w:rPr>
  </w:style>
  <w:style w:type="paragraph" w:customStyle="1" w:styleId="6C3F05549BCD45B6AE7AF1CC51C2A427">
    <w:name w:val="6C3F05549BCD45B6AE7AF1CC51C2A427"/>
    <w:rsid w:val="006C7FC6"/>
    <w:rPr>
      <w:lang w:val="hu-HU" w:eastAsia="hu-HU"/>
    </w:rPr>
  </w:style>
  <w:style w:type="paragraph" w:customStyle="1" w:styleId="82B566681B804FC9BED63876046ADF34">
    <w:name w:val="82B566681B804FC9BED63876046ADF34"/>
    <w:rsid w:val="006C7FC6"/>
    <w:rPr>
      <w:lang w:val="hu-HU" w:eastAsia="hu-HU"/>
    </w:rPr>
  </w:style>
  <w:style w:type="paragraph" w:customStyle="1" w:styleId="496C01C8DB44454F852E6094ED703B1C">
    <w:name w:val="496C01C8DB44454F852E6094ED703B1C"/>
    <w:rsid w:val="006C7FC6"/>
    <w:rPr>
      <w:lang w:val="hu-HU" w:eastAsia="hu-HU"/>
    </w:rPr>
  </w:style>
  <w:style w:type="paragraph" w:customStyle="1" w:styleId="9FCAF17AAC5E41F58ED7B827545BA2C4">
    <w:name w:val="9FCAF17AAC5E41F58ED7B827545BA2C4"/>
    <w:rsid w:val="006C7FC6"/>
    <w:rPr>
      <w:lang w:val="hu-HU" w:eastAsia="hu-HU"/>
    </w:rPr>
  </w:style>
  <w:style w:type="paragraph" w:customStyle="1" w:styleId="7C5451425E5E4D6B9A799FFD30ED5396">
    <w:name w:val="7C5451425E5E4D6B9A799FFD30ED5396"/>
    <w:rsid w:val="006C7FC6"/>
    <w:rPr>
      <w:lang w:val="hu-HU" w:eastAsia="hu-HU"/>
    </w:rPr>
  </w:style>
  <w:style w:type="paragraph" w:customStyle="1" w:styleId="C9BDB8B7B2F5498FACC7DE6DF855F069">
    <w:name w:val="C9BDB8B7B2F5498FACC7DE6DF855F069"/>
    <w:rsid w:val="006C7FC6"/>
    <w:rPr>
      <w:lang w:val="hu-HU" w:eastAsia="hu-HU"/>
    </w:rPr>
  </w:style>
  <w:style w:type="paragraph" w:customStyle="1" w:styleId="6CD971AC908843BDACF0F2FB5CA29349">
    <w:name w:val="6CD971AC908843BDACF0F2FB5CA29349"/>
    <w:rsid w:val="00F7540E"/>
    <w:pPr>
      <w:spacing w:after="200" w:line="276" w:lineRule="auto"/>
    </w:pPr>
    <w:rPr>
      <w:lang w:val="hu-HU" w:eastAsia="hu-HU"/>
    </w:rPr>
  </w:style>
  <w:style w:type="paragraph" w:customStyle="1" w:styleId="F24185EF714C4685A98DB15514B3B04C">
    <w:name w:val="F24185EF714C4685A98DB15514B3B04C"/>
    <w:rsid w:val="00F7540E"/>
    <w:pPr>
      <w:spacing w:after="200" w:line="276" w:lineRule="auto"/>
    </w:pPr>
    <w:rPr>
      <w:lang w:val="hu-HU" w:eastAsia="hu-HU"/>
    </w:rPr>
  </w:style>
  <w:style w:type="paragraph" w:customStyle="1" w:styleId="EF3280B5634247B1890DBAF47FABD6D1">
    <w:name w:val="EF3280B5634247B1890DBAF47FABD6D1"/>
    <w:rsid w:val="00F7540E"/>
    <w:pPr>
      <w:spacing w:after="200" w:line="276" w:lineRule="auto"/>
    </w:pPr>
    <w:rPr>
      <w:lang w:val="hu-HU" w:eastAsia="hu-HU"/>
    </w:rPr>
  </w:style>
  <w:style w:type="paragraph" w:customStyle="1" w:styleId="3D443F14B6D74376ADA7D00B81B8FE61">
    <w:name w:val="3D443F14B6D74376ADA7D00B81B8FE61"/>
    <w:rsid w:val="00F7540E"/>
    <w:pPr>
      <w:spacing w:after="200" w:line="276" w:lineRule="auto"/>
    </w:pPr>
    <w:rPr>
      <w:lang w:val="hu-HU" w:eastAsia="hu-HU"/>
    </w:rPr>
  </w:style>
  <w:style w:type="paragraph" w:customStyle="1" w:styleId="13D34B09DD2140E9B27894F48A327E84">
    <w:name w:val="13D34B09DD2140E9B27894F48A327E84"/>
    <w:rsid w:val="00F7540E"/>
    <w:pPr>
      <w:spacing w:after="200" w:line="276" w:lineRule="auto"/>
    </w:pPr>
    <w:rPr>
      <w:lang w:val="hu-HU" w:eastAsia="hu-HU"/>
    </w:rPr>
  </w:style>
  <w:style w:type="paragraph" w:customStyle="1" w:styleId="870A133F146D44A0B550D7B2C77617B4">
    <w:name w:val="870A133F146D44A0B550D7B2C77617B4"/>
    <w:rsid w:val="00F7540E"/>
    <w:pPr>
      <w:spacing w:after="200" w:line="276" w:lineRule="auto"/>
    </w:pPr>
    <w:rPr>
      <w:lang w:val="hu-HU" w:eastAsia="hu-HU"/>
    </w:rPr>
  </w:style>
  <w:style w:type="paragraph" w:customStyle="1" w:styleId="2AABE8A7DB40439384B3D09EA78983AD">
    <w:name w:val="2AABE8A7DB40439384B3D09EA78983AD"/>
    <w:rsid w:val="00F7540E"/>
    <w:pPr>
      <w:spacing w:after="200" w:line="276" w:lineRule="auto"/>
    </w:pPr>
    <w:rPr>
      <w:lang w:val="hu-HU" w:eastAsia="hu-HU"/>
    </w:rPr>
  </w:style>
  <w:style w:type="paragraph" w:customStyle="1" w:styleId="1D018DB523064101BCD8D53A0E048176">
    <w:name w:val="1D018DB523064101BCD8D53A0E048176"/>
    <w:rsid w:val="001250B1"/>
    <w:pPr>
      <w:spacing w:after="200" w:line="276" w:lineRule="auto"/>
    </w:pPr>
    <w:rPr>
      <w:lang w:val="hu-HU" w:eastAsia="hu-HU"/>
    </w:rPr>
  </w:style>
  <w:style w:type="paragraph" w:customStyle="1" w:styleId="62D01F9E13D34169B5D46551B75172FA">
    <w:name w:val="62D01F9E13D34169B5D46551B75172FA"/>
    <w:rsid w:val="001250B1"/>
    <w:pPr>
      <w:spacing w:after="200" w:line="276" w:lineRule="auto"/>
    </w:pPr>
    <w:rPr>
      <w:lang w:val="hu-HU" w:eastAsia="hu-HU"/>
    </w:rPr>
  </w:style>
  <w:style w:type="paragraph" w:customStyle="1" w:styleId="C01FE8F539464BAA8C14CD33E0C482D8">
    <w:name w:val="C01FE8F539464BAA8C14CD33E0C482D8"/>
    <w:rsid w:val="001B5E44"/>
    <w:rPr>
      <w:lang w:val="hu-HU" w:eastAsia="hu-HU"/>
    </w:rPr>
  </w:style>
  <w:style w:type="paragraph" w:customStyle="1" w:styleId="7C30953A78BE44A6AAD7DEE103780660">
    <w:name w:val="7C30953A78BE44A6AAD7DEE103780660"/>
    <w:rsid w:val="001B5E44"/>
    <w:rPr>
      <w:lang w:val="hu-HU" w:eastAsia="hu-H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L1">
      <a:majorFont>
        <a:latin typeface="Cambr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FFFD1-9006-4B39-B484-006ABC46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1930</Words>
  <Characters>13321</Characters>
  <Application>Microsoft Office Word</Application>
  <DocSecurity>0</DocSecurity>
  <Lines>111</Lines>
  <Paragraphs>30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tantárgy adatlap</vt:lpstr>
      <vt:lpstr>tantárgy adatlap</vt:lpstr>
    </vt:vector>
  </TitlesOfParts>
  <Company>BME GPK EGR</Company>
  <LinksUpToDate>false</LinksUpToDate>
  <CharactersWithSpaces>15221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adatlap</dc:title>
  <dc:creator>Bihari Péter;Strommer László;Pék Johanna</dc:creator>
  <cp:lastModifiedBy>LA</cp:lastModifiedBy>
  <cp:revision>5</cp:revision>
  <cp:lastPrinted>2016-04-18T11:21:00Z</cp:lastPrinted>
  <dcterms:created xsi:type="dcterms:W3CDTF">2018-03-01T14:20:00Z</dcterms:created>
  <dcterms:modified xsi:type="dcterms:W3CDTF">2018-05-23T11:36:00Z</dcterms:modified>
</cp:coreProperties>
</file>