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 xml:space="preserve">BUDAPESTI MŰSZAKI </w:t>
            </w:r>
            <w:proofErr w:type="gramStart"/>
            <w:r w:rsidRPr="00220695">
              <w:rPr>
                <w:b/>
                <w:sz w:val="26"/>
                <w:szCs w:val="26"/>
              </w:rPr>
              <w:t>ÉS</w:t>
            </w:r>
            <w:proofErr w:type="gramEnd"/>
            <w:r w:rsidRPr="00220695">
              <w:rPr>
                <w:b/>
                <w:sz w:val="26"/>
                <w:szCs w:val="26"/>
              </w:rPr>
              <w:t xml:space="preserve">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BB30DF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6E4B4A">
            <w:t>Munkahelyek építészete 2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6E4B4A" w:rsidRPr="006E4B4A">
            <w:t>Architecture</w:t>
          </w:r>
          <w:proofErr w:type="spellEnd"/>
          <w:r w:rsidR="006E4B4A" w:rsidRPr="006E4B4A">
            <w:t xml:space="preserve"> of </w:t>
          </w:r>
          <w:proofErr w:type="spellStart"/>
          <w:r w:rsidR="006E4B4A" w:rsidRPr="006E4B4A">
            <w:t>Workplaces</w:t>
          </w:r>
          <w:proofErr w:type="spellEnd"/>
          <w:r w:rsidR="006E4B4A" w:rsidRPr="006E4B4A">
            <w:t xml:space="preserve"> 2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r w:rsidR="006E4B4A">
        <w:rPr>
          <w:rStyle w:val="adatC"/>
        </w:rPr>
        <w:t>IPA501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BB30DF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6E4B4A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6E4B4A" w:rsidP="0023236F">
            <w:pPr>
              <w:pStyle w:val="adat"/>
            </w:pPr>
            <w:r>
              <w:t>6</w:t>
            </w:r>
          </w:p>
        </w:tc>
        <w:tc>
          <w:tcPr>
            <w:tcW w:w="3399" w:type="dxa"/>
            <w:vAlign w:val="center"/>
          </w:tcPr>
          <w:p w:rsidR="00C621EB" w:rsidRPr="00F67750" w:rsidRDefault="003E3606" w:rsidP="0084442B">
            <w:pPr>
              <w:pStyle w:val="adat"/>
            </w:pPr>
            <w:r>
              <w:t>önálló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5334E2" w:rsidP="00F67750">
            <w:pPr>
              <w:pStyle w:val="adat"/>
            </w:pPr>
            <w:r>
              <w:t>0</w:t>
            </w:r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BB30DF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D528A7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6E4B4A" w:rsidP="008B7B2B">
      <w:pPr>
        <w:pStyle w:val="adat"/>
      </w:pPr>
      <w:r>
        <w:t>6</w:t>
      </w:r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BB30DF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proofErr w:type="spellStart"/>
                <w:r w:rsidR="006E4B4A">
                  <w:t>Helfrich</w:t>
                </w:r>
                <w:proofErr w:type="spellEnd"/>
                <w:r w:rsidR="006E4B4A">
                  <w:t xml:space="preserve"> Szabolcs DLA</w:t>
                </w:r>
              </w:sdtContent>
            </w:sdt>
          </w:p>
          <w:p w:rsidR="00A06CB9" w:rsidRPr="0023236F" w:rsidRDefault="00BB30DF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6E4B4A">
                  <w:t>egyetemi adjunktus</w:t>
                </w:r>
              </w:sdtContent>
            </w:sdt>
          </w:p>
          <w:p w:rsidR="00A06CB9" w:rsidRPr="00A06CB9" w:rsidRDefault="00BB30DF" w:rsidP="006E4B4A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6E4B4A">
                  <w:t>helfrich.szabolcs@mail.bme.hu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BB30DF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6E4B4A">
            <w:t>Ipari- és Mezőgazdasági Épülettervezési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98383B" w:rsidRDefault="00BB30DF" w:rsidP="001F46EB">
          <w:pPr>
            <w:pStyle w:val="adat"/>
          </w:pPr>
          <w:hyperlink r:id="rId10" w:history="1">
            <w:r w:rsidR="006E4B4A" w:rsidRPr="006E4B4A">
              <w:rPr>
                <w:rStyle w:val="Hiperhivatkozs"/>
              </w:rPr>
              <w:t>http://www.ipar.bme.hu/tantargy.php?id=4</w:t>
            </w:r>
          </w:hyperlink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BB30DF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Pr="00D528A7" w:rsidRDefault="00535B35" w:rsidP="001B7A60">
      <w:pPr>
        <w:pStyle w:val="Cmsor2"/>
      </w:pPr>
      <w:r w:rsidRPr="00D528A7">
        <w:t>A t</w:t>
      </w:r>
      <w:r w:rsidR="00241221" w:rsidRPr="00D528A7">
        <w:t xml:space="preserve">antárgy </w:t>
      </w:r>
      <w:r w:rsidR="00F34EA0" w:rsidRPr="00D528A7">
        <w:t>tantervi szerepe</w:t>
      </w:r>
      <w:r w:rsidR="00483E01" w:rsidRPr="00D528A7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6E4B4A">
            <w:t>5</w:t>
          </w:r>
          <w:r w:rsidR="000F55F0">
            <w:t>. félév</w:t>
          </w:r>
        </w:p>
        <w:p w:rsidR="00B83161" w:rsidRDefault="00B83161" w:rsidP="00B83161">
          <w:pPr>
            <w:pStyle w:val="Cmsor4"/>
          </w:pPr>
          <w:r w:rsidRPr="004B6796">
            <w:rPr>
              <w:rStyle w:val="adatC"/>
            </w:rPr>
            <w:t>3NAM0</w:t>
          </w:r>
          <w:r>
            <w:t xml:space="preserve"> ● </w:t>
          </w:r>
          <w:r w:rsidR="000F55F0" w:rsidRPr="00B83161">
            <w:t xml:space="preserve">Építészmérnöki nappali osztatlan </w:t>
          </w:r>
          <w:r w:rsidR="000F55F0">
            <w:t>mesterképzés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6E4B4A">
            <w:t>5</w:t>
          </w:r>
          <w:r w:rsidR="000F55F0">
            <w:t>. félév</w:t>
          </w:r>
        </w:p>
        <w:p w:rsidR="000F55F0" w:rsidRDefault="00B83161" w:rsidP="00B83161">
          <w:pPr>
            <w:pStyle w:val="Cmsor4"/>
          </w:pPr>
          <w:r w:rsidRPr="004B6796">
            <w:rPr>
              <w:rStyle w:val="adatC"/>
            </w:rPr>
            <w:t>3N-A</w:t>
          </w:r>
          <w:r w:rsidR="00A363D4">
            <w:rPr>
              <w:rStyle w:val="adatC"/>
            </w:rPr>
            <w:t>0 és 3N-A1</w:t>
          </w:r>
          <w:r>
            <w:t xml:space="preserve"> ● </w:t>
          </w:r>
          <w:r w:rsidRPr="00B83161">
            <w:t xml:space="preserve">Építészmérnöki nappali alapképzés </w:t>
          </w:r>
          <w:r w:rsidR="000F55F0">
            <w:t>magyar nyelven</w:t>
          </w:r>
          <w:r w:rsidR="000F55F0" w:rsidRPr="000F55F0">
            <w:t xml:space="preserve"> </w:t>
          </w:r>
          <w:r w:rsidR="000F55F0">
            <w:t xml:space="preserve">● </w:t>
          </w:r>
          <w:r w:rsidR="006E4B4A">
            <w:t>5</w:t>
          </w:r>
          <w:r w:rsidR="000F55F0">
            <w:t>. félév</w:t>
          </w:r>
        </w:p>
        <w:p w:rsidR="00330053" w:rsidRPr="00AE4AF5" w:rsidRDefault="00A363D4" w:rsidP="000F55F0">
          <w:pPr>
            <w:pStyle w:val="Cmsor4"/>
          </w:pPr>
          <w:r w:rsidRPr="004B6796">
            <w:rPr>
              <w:rStyle w:val="adatC"/>
            </w:rPr>
            <w:t>3NAA</w:t>
          </w:r>
          <w:r>
            <w:rPr>
              <w:rStyle w:val="adatC"/>
            </w:rPr>
            <w:t xml:space="preserve">0 és </w:t>
          </w:r>
          <w:r w:rsidR="000F55F0" w:rsidRPr="004B6796">
            <w:rPr>
              <w:rStyle w:val="adatC"/>
            </w:rPr>
            <w:t>3NAA</w:t>
          </w:r>
          <w:r w:rsidR="009E7F7A">
            <w:rPr>
              <w:rStyle w:val="adatC"/>
            </w:rPr>
            <w:t>1</w:t>
          </w:r>
          <w:r w:rsidR="000F55F0">
            <w:t xml:space="preserve"> ● </w:t>
          </w:r>
          <w:r w:rsidR="000F55F0" w:rsidRPr="00B83161">
            <w:t xml:space="preserve">Építészmérnöki nappali alapképzés </w:t>
          </w:r>
          <w:r w:rsidR="000F55F0">
            <w:t>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6E4B4A">
            <w:t>5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F7708A" w:rsidRDefault="00C22733" w:rsidP="00267530">
          <w:pPr>
            <w:pStyle w:val="Cmsor4"/>
            <w:numPr>
              <w:ilvl w:val="0"/>
              <w:numId w:val="0"/>
            </w:numPr>
            <w:ind w:left="1134"/>
          </w:pPr>
          <w:r>
            <w:t xml:space="preserve">● </w:t>
          </w:r>
          <w:proofErr w:type="spellStart"/>
          <w:r>
            <w:t>Középülettervezés</w:t>
          </w:r>
          <w:proofErr w:type="spellEnd"/>
          <w:r>
            <w:t xml:space="preserve"> 2.</w:t>
          </w:r>
          <w:r w:rsidR="00605A5A">
            <w:t xml:space="preserve"> </w:t>
          </w:r>
          <w:proofErr w:type="gramStart"/>
          <w:r w:rsidR="00605A5A">
            <w:t>BMEEPKOA401</w:t>
          </w:r>
          <w:r w:rsidR="00267530">
            <w:t xml:space="preserve"> </w:t>
          </w:r>
          <w:r w:rsidR="00267530">
            <w:rPr>
              <w:rFonts w:cstheme="minorHAnsi"/>
            </w:rPr>
            <w:t>›</w:t>
          </w:r>
          <w:r w:rsidR="00267530">
            <w:t>1</w:t>
          </w:r>
          <w:proofErr w:type="gramEnd"/>
        </w:p>
      </w:sdtContent>
    </w:sdt>
    <w:p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lastRenderedPageBreak/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AA7FBC">
          <w:pPr>
            <w:pStyle w:val="Cmsor4"/>
          </w:pPr>
          <w:r>
            <w:t>—</w:t>
          </w:r>
          <w:r w:rsidR="00267530" w:rsidRPr="00267530">
            <w:t>● Munkahelyek építészete 1 BMEEPIPA401, BMEEPIP5809</w:t>
          </w:r>
          <w:r w:rsidR="00267530">
            <w:t xml:space="preserve"> </w:t>
          </w:r>
          <w:proofErr w:type="gramStart"/>
          <w:r w:rsidR="00267530">
            <w:t xml:space="preserve">felvétel </w:t>
          </w:r>
          <w:r w:rsidR="00267530" w:rsidRPr="00267530">
            <w:t>›1</w:t>
          </w:r>
          <w:proofErr w:type="gramEnd"/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</w:t>
      </w:r>
      <w:r w:rsidR="00DA620D" w:rsidRPr="00507A7F">
        <w:t>n</w:t>
      </w:r>
      <w:r w:rsidR="00DA620D" w:rsidRPr="00507A7F">
        <w:t>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  <w:bookmarkStart w:id="0" w:name="_GoBack" w:displacedByCustomXml="next"/>
        <w:bookmarkEnd w:id="0" w:displacedByCustomXml="next"/>
      </w:sdtContent>
    </w:sdt>
    <w:p w:rsidR="00535B35" w:rsidRPr="004543C3" w:rsidRDefault="00535B35" w:rsidP="007F18C4">
      <w:pPr>
        <w:pStyle w:val="Cmsor2"/>
      </w:pPr>
      <w:r>
        <w:t xml:space="preserve">A </w:t>
      </w:r>
      <w:r w:rsidRPr="00D528A7">
        <w:t>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</w:t>
      </w:r>
      <w:proofErr w:type="gramStart"/>
      <w:r w:rsidRPr="004543C3">
        <w:t>és</w:t>
      </w:r>
      <w:proofErr w:type="gramEnd"/>
      <w:r w:rsidRPr="004543C3">
        <w:t xml:space="preserve">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:rsidR="00AE4AF5" w:rsidRPr="00222C62" w:rsidRDefault="00C22733" w:rsidP="00C22733">
          <w:pPr>
            <w:pStyle w:val="NormlWeb"/>
            <w:rPr>
              <w:iCs/>
              <w:lang w:val="hu-HU"/>
            </w:rPr>
          </w:pPr>
          <w:r w:rsidRPr="00C22733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>A tárgy célja a megelőző tervezési tantárgyakból megszerzett tudásanyagra építve összegezni az eddigi tervezési ismereteket, továbbfejleszteni mindazt egy összetett, az eddigiektől eltérő léptékű épület terv</w:t>
          </w:r>
          <w:r w:rsidRPr="00C22733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>e</w:t>
          </w:r>
          <w:r w:rsidRPr="00C22733">
            <w:rPr>
              <w:rFonts w:asciiTheme="minorHAnsi" w:eastAsiaTheme="majorEastAsia" w:hAnsiTheme="minorHAnsi" w:cstheme="majorBidi"/>
              <w:iCs/>
              <w:sz w:val="22"/>
              <w:szCs w:val="22"/>
              <w:lang w:val="hu-HU" w:eastAsia="en-US"/>
            </w:rPr>
            <w:t>zésével és a „Komplex tervezés” előtt elkezdeni a felkészülést a komplex építészeti gondolkodásra.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8439C3" w:rsidRDefault="008439C3" w:rsidP="00C22733">
          <w:pPr>
            <w:pStyle w:val="Cmsor4"/>
          </w:pPr>
          <w:r>
            <w:t>A</w:t>
          </w:r>
          <w:r w:rsidR="00C22733">
            <w:t xml:space="preserve"> tervezési kérdéseken keresztül megismerkedik a hallgató a tervezés valódi összetettsé</w:t>
          </w:r>
          <w:r>
            <w:t>gével, gondolkodása komplexebbé válik</w:t>
          </w:r>
          <w:r w:rsidR="00C573DA">
            <w:t xml:space="preserve"> (KKK I/5)</w:t>
          </w:r>
          <w:r>
            <w:t>.</w:t>
          </w:r>
        </w:p>
        <w:p w:rsidR="00476409" w:rsidRDefault="00476409" w:rsidP="00C22733">
          <w:pPr>
            <w:pStyle w:val="Cmsor4"/>
          </w:pPr>
          <w:r>
            <w:t>Az összefüggések mélyebb megértésére törekvés megváltoztatja a gondolkodást. Az így szerzett tapasztalat a későbbi tervezések során aktív tudásként hasznosul</w:t>
          </w:r>
          <w:r w:rsidR="00C573DA">
            <w:t xml:space="preserve"> (KKK I/5)</w:t>
          </w:r>
          <w:r>
            <w:t>.</w:t>
          </w:r>
        </w:p>
        <w:p w:rsidR="00424163" w:rsidRDefault="00BB30DF" w:rsidP="00476409">
          <w:pPr>
            <w:pStyle w:val="Cmsor4"/>
            <w:numPr>
              <w:ilvl w:val="0"/>
              <w:numId w:val="0"/>
            </w:numPr>
            <w:ind w:left="1134" w:hanging="142"/>
          </w:pP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331AC0" w:rsidRPr="00331AC0" w:rsidRDefault="008439C3" w:rsidP="00331AC0">
          <w:pPr>
            <w:pStyle w:val="Cmsor4"/>
          </w:pPr>
          <w:r>
            <w:t>Összetett, egyszerre több kérdésre fókuszáló gondolkodás gyakorlása</w:t>
          </w:r>
          <w:r w:rsidR="00C573DA">
            <w:t xml:space="preserve"> (KKK II/1-6)</w:t>
          </w:r>
          <w:r>
            <w:t>.</w:t>
          </w:r>
        </w:p>
        <w:p w:rsidR="00331AC0" w:rsidRPr="00331AC0" w:rsidRDefault="008439C3" w:rsidP="00331AC0">
          <w:pPr>
            <w:pStyle w:val="Cmsor4"/>
          </w:pPr>
          <w:r>
            <w:t>Problémamegoldó képesség fejlesztése</w:t>
          </w:r>
          <w:r w:rsidR="00C573DA">
            <w:t xml:space="preserve"> (KKK II/1-6).</w:t>
          </w:r>
        </w:p>
        <w:p w:rsidR="00331AC0" w:rsidRPr="00331AC0" w:rsidRDefault="008439C3" w:rsidP="00331AC0">
          <w:pPr>
            <w:pStyle w:val="Cmsor4"/>
          </w:pPr>
          <w:r>
            <w:t>Összefüggések vizsgálata, elemző készség fejlesztése</w:t>
          </w:r>
          <w:r w:rsidR="00C573DA">
            <w:t xml:space="preserve"> (KKK II/14-15).</w:t>
          </w:r>
        </w:p>
        <w:p w:rsidR="00331AC0" w:rsidRPr="00331AC0" w:rsidRDefault="008439C3" w:rsidP="00331AC0">
          <w:pPr>
            <w:pStyle w:val="Cmsor4"/>
          </w:pPr>
          <w:r>
            <w:t>Döntési képesség fejlesztése</w:t>
          </w:r>
          <w:r w:rsidR="00C573DA">
            <w:t xml:space="preserve"> (KKK II/14-15).</w:t>
          </w:r>
        </w:p>
        <w:p w:rsidR="008439C3" w:rsidRDefault="008439C3" w:rsidP="00331AC0">
          <w:pPr>
            <w:pStyle w:val="Cmsor4"/>
            <w:rPr>
              <w:lang w:eastAsia="en-GB"/>
            </w:rPr>
          </w:pPr>
          <w:r>
            <w:t>Önálló gondolkodás fejlesztése</w:t>
          </w:r>
          <w:r w:rsidR="00C573DA">
            <w:t xml:space="preserve"> (KKK II/1-6).</w:t>
          </w:r>
        </w:p>
        <w:p w:rsidR="008439C3" w:rsidRDefault="008439C3" w:rsidP="00331AC0">
          <w:pPr>
            <w:pStyle w:val="Cmsor4"/>
            <w:rPr>
              <w:lang w:eastAsia="en-GB"/>
            </w:rPr>
          </w:pPr>
          <w:r>
            <w:t>Vízióalkotás képességének fejlesztése</w:t>
          </w:r>
          <w:r w:rsidR="00C573DA">
            <w:t xml:space="preserve"> (KKK II/1-6).</w:t>
          </w:r>
        </w:p>
        <w:p w:rsidR="008439C3" w:rsidRDefault="008439C3" w:rsidP="00331AC0">
          <w:pPr>
            <w:pStyle w:val="Cmsor4"/>
            <w:rPr>
              <w:lang w:eastAsia="en-GB"/>
            </w:rPr>
          </w:pPr>
          <w:r>
            <w:t>Prezentációs technikák gyakorlása</w:t>
          </w:r>
          <w:r w:rsidR="00C573DA">
            <w:t xml:space="preserve"> (KKK II/11; 20; 22)</w:t>
          </w:r>
          <w:r>
            <w:t>.</w:t>
          </w:r>
        </w:p>
        <w:p w:rsidR="00E73573" w:rsidRPr="005F4563" w:rsidRDefault="008439C3" w:rsidP="00331AC0">
          <w:pPr>
            <w:pStyle w:val="Cmsor4"/>
            <w:rPr>
              <w:lang w:eastAsia="en-GB"/>
            </w:rPr>
          </w:pPr>
          <w:r>
            <w:t>Digitális tervfeldolgozás fejlesztése</w:t>
          </w:r>
          <w:r w:rsidR="00C573DA">
            <w:t xml:space="preserve"> (KKK II/11; 20; 22)</w:t>
          </w:r>
          <w:r>
            <w:t>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</w:t>
          </w:r>
          <w:r w:rsidR="007B5B10">
            <w:t xml:space="preserve"> (KKK III/3; 4</w:t>
          </w:r>
          <w:proofErr w:type="gramStart"/>
          <w:r w:rsidRPr="00C63CEE">
            <w:t>;</w:t>
          </w:r>
          <w:r w:rsidR="007B5B10">
            <w:t>5</w:t>
          </w:r>
          <w:proofErr w:type="gramEnd"/>
          <w:r w:rsidR="007B5B10">
            <w:t>)</w:t>
          </w:r>
        </w:p>
        <w:p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>
            <w:t>a</w:t>
          </w:r>
          <w:r w:rsidRPr="00C63CEE">
            <w:t xml:space="preserve"> </w:t>
          </w:r>
          <w:r>
            <w:t>szükséges</w:t>
          </w:r>
          <w:r w:rsidRPr="00C63CEE">
            <w:t xml:space="preserve"> informatikai rendszerek megismerésére</w:t>
          </w:r>
          <w:r w:rsidR="007B5B10">
            <w:t xml:space="preserve"> (KKK III/6); </w:t>
          </w:r>
          <w:r>
            <w:t xml:space="preserve"> </w:t>
          </w:r>
        </w:p>
        <w:p w:rsidR="00E73573" w:rsidRDefault="00476409" w:rsidP="00C63CEE">
          <w:pPr>
            <w:pStyle w:val="Cmsor4"/>
            <w:rPr>
              <w:rFonts w:eastAsiaTheme="minorHAnsi" w:cstheme="minorHAnsi"/>
            </w:rPr>
          </w:pPr>
          <w:r>
            <w:rPr>
              <w:rFonts w:eastAsiaTheme="minorHAnsi" w:cstheme="minorHAnsi"/>
            </w:rPr>
            <w:t>önállóságra törekszik</w:t>
          </w:r>
          <w:r w:rsidR="007B5B10">
            <w:rPr>
              <w:rFonts w:eastAsiaTheme="minorHAnsi" w:cstheme="minorHAnsi"/>
            </w:rPr>
            <w:t xml:space="preserve"> (KKK III/7-9);</w:t>
          </w:r>
          <w:r>
            <w:rPr>
              <w:rFonts w:eastAsiaTheme="minorHAnsi" w:cstheme="minorHAnsi"/>
            </w:rPr>
            <w:t xml:space="preserve"> 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</w:t>
          </w:r>
          <w:r w:rsidR="007B5B10">
            <w:t>gondolkodik és elemez (KKK IV/1)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</w:t>
          </w:r>
          <w:r w:rsidR="007B5B10">
            <w:t xml:space="preserve"> (KKK IV/3)</w:t>
          </w:r>
          <w:r w:rsidRPr="00C63CEE">
            <w:t>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</w:t>
          </w:r>
          <w:r w:rsidR="007B5B10">
            <w:t xml:space="preserve"> (KKK IV/1-3)</w:t>
          </w:r>
          <w:r w:rsidRPr="00C63CEE">
            <w:t>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az elkészített munkájáért felelősséget vállal</w:t>
          </w:r>
          <w:r w:rsidR="007B5B10">
            <w:t xml:space="preserve"> (KKK IV/4)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D528A7" w:rsidRDefault="00D528A7" w:rsidP="00CD3A57">
          <w:pPr>
            <w:pStyle w:val="adat"/>
          </w:pPr>
          <w:r>
            <w:t xml:space="preserve">A gyakorlati órákon a konzultációt megelőzően az ütemterv szerinti alkalmakkor a </w:t>
          </w:r>
          <w:proofErr w:type="spellStart"/>
          <w:r>
            <w:t>tankörvezetők</w:t>
          </w:r>
          <w:proofErr w:type="spellEnd"/>
          <w:r>
            <w:t xml:space="preserve"> rövid vetített előadást tartanak a következő tervezési fázis előkészítéseként. </w:t>
          </w:r>
        </w:p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gyakorlatok, </w:t>
          </w:r>
          <w:proofErr w:type="gramStart"/>
          <w:r w:rsidR="00234057" w:rsidRPr="00234057">
            <w:t>kommunikáció írásban</w:t>
          </w:r>
          <w:proofErr w:type="gramEnd"/>
          <w:r w:rsidR="00234057" w:rsidRPr="00234057">
            <w:t xml:space="preserve"> és szóban, IT eszközök és technikák használata</w:t>
          </w:r>
          <w:r w:rsidR="00476409">
            <w:t>, önállóan készített feladatok.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872296" w:rsidRPr="0098383B" w:rsidRDefault="00476409" w:rsidP="0029225B">
          <w:pPr>
            <w:pStyle w:val="adat"/>
          </w:pPr>
          <w:r>
            <w:t>T</w:t>
          </w:r>
          <w:r w:rsidR="00E251B5">
            <w:t xml:space="preserve">ankönyv: </w:t>
          </w:r>
          <w:r>
            <w:t>Lázár Antal: Munkahelyek építészete</w:t>
          </w:r>
          <w:r w:rsidR="00E251B5">
            <w:t xml:space="preserve"> </w:t>
          </w:r>
        </w:p>
      </w:sdtContent>
    </w:sdt>
    <w:p w:rsidR="00175BAF" w:rsidRDefault="006D3FCE" w:rsidP="004C2D6E">
      <w:pPr>
        <w:pStyle w:val="Cmsor3"/>
      </w:pPr>
      <w:r w:rsidRPr="00226C7A">
        <w:lastRenderedPageBreak/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:rsidR="00872296" w:rsidRPr="00872296" w:rsidRDefault="00476409" w:rsidP="00B41C3B">
          <w:pPr>
            <w:pStyle w:val="adat"/>
            <w:rPr>
              <w:rStyle w:val="Hiperhivatkozs"/>
            </w:rPr>
          </w:pPr>
          <w:r>
            <w:t>Öltöző segédlet; Közlekedés segédlet; helyszínrajz elemei segédet;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7A68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</w:p>
        <w:p w:rsidR="00F80430" w:rsidRDefault="00BB30DF" w:rsidP="00872296">
          <w:pPr>
            <w:pStyle w:val="adat"/>
          </w:pPr>
        </w:p>
      </w:sdtContent>
    </w:sdt>
    <w:p w:rsidR="00F87A68" w:rsidRPr="004543C3" w:rsidRDefault="00F87A68" w:rsidP="00F87A68">
      <w:pPr>
        <w:pStyle w:val="Cmsor1"/>
      </w:pPr>
      <w:r>
        <w:t>TEMATIKA</w:t>
      </w:r>
    </w:p>
    <w:p w:rsidR="00F87A68" w:rsidRPr="00F87A68" w:rsidRDefault="00F87A68" w:rsidP="00F87A68">
      <w:pPr>
        <w:pStyle w:val="Cmsor3"/>
        <w:numPr>
          <w:ilvl w:val="0"/>
          <w:numId w:val="0"/>
        </w:numPr>
        <w:ind w:left="709"/>
      </w:pPr>
      <w:r w:rsidRPr="00F87A68">
        <w:rPr>
          <w:rFonts w:ascii="Arial" w:eastAsia="Times New Roman" w:hAnsi="Arial" w:cs="Arial"/>
          <w:color w:val="303030"/>
          <w:sz w:val="20"/>
          <w:szCs w:val="20"/>
          <w:lang w:eastAsia="hu-HU"/>
        </w:rPr>
        <w:br/>
      </w:r>
      <w:r w:rsidRPr="00F87A68">
        <w:t>A tárgy célja a megelőző tervezési tantárgyakból megszerzett tudásanyagra építve összegezni az eddigi tervezési ismereteket, a „Komplex tervezés” előtt felkészülni az összetett építészeti gondo</w:t>
      </w:r>
      <w:r w:rsidRPr="00F87A68">
        <w:t>l</w:t>
      </w:r>
      <w:r w:rsidRPr="00F87A68">
        <w:t>kodásra, fejleszteni az önálló gondolkodást, a döntési képességet és a csapatmunkában való együttműködést.</w:t>
      </w:r>
    </w:p>
    <w:p w:rsidR="00F87A68" w:rsidRPr="00F87A68" w:rsidRDefault="00F87A68" w:rsidP="00F87A68">
      <w:pPr>
        <w:pStyle w:val="Cmsor3"/>
        <w:numPr>
          <w:ilvl w:val="0"/>
          <w:numId w:val="0"/>
        </w:numPr>
        <w:ind w:left="709"/>
      </w:pPr>
    </w:p>
    <w:p w:rsidR="00F87A68" w:rsidRDefault="00F87A68" w:rsidP="00F87A68">
      <w:pPr>
        <w:pStyle w:val="Cmsor3"/>
        <w:numPr>
          <w:ilvl w:val="0"/>
          <w:numId w:val="0"/>
        </w:numPr>
        <w:ind w:left="709"/>
      </w:pPr>
      <w:r w:rsidRPr="00F87A68">
        <w:t xml:space="preserve">A félév során két feladatot kell elkészíteni. </w:t>
      </w:r>
      <w:r>
        <w:t>Mindkét feladat a „munkahely” fogalmát járja körbe, különböző léptékben.</w:t>
      </w:r>
    </w:p>
    <w:p w:rsidR="00F87A68" w:rsidRDefault="00F87A68" w:rsidP="00F87A68">
      <w:pPr>
        <w:pStyle w:val="Cmsor3"/>
        <w:numPr>
          <w:ilvl w:val="0"/>
          <w:numId w:val="0"/>
        </w:numPr>
        <w:ind w:left="709"/>
      </w:pPr>
      <w:r w:rsidRPr="00F87A68">
        <w:t>Az első feladat egy kis léptékű beavatkozás</w:t>
      </w:r>
      <w:r>
        <w:t>, főként mezőgazdasághoz kapcsolódó funkcióval.</w:t>
      </w:r>
    </w:p>
    <w:p w:rsidR="00F80430" w:rsidRDefault="00F87A68" w:rsidP="00F87A68">
      <w:pPr>
        <w:pStyle w:val="Cmsor3"/>
        <w:numPr>
          <w:ilvl w:val="0"/>
          <w:numId w:val="0"/>
        </w:numPr>
        <w:ind w:left="709"/>
      </w:pPr>
      <w:r>
        <w:t>A</w:t>
      </w:r>
      <w:r w:rsidRPr="00F87A68">
        <w:t xml:space="preserve"> második feladat a mezőgazdasági témáról az ipar irányába to</w:t>
      </w:r>
      <w:r>
        <w:t>lódik el, h</w:t>
      </w:r>
      <w:r w:rsidRPr="00F87A68">
        <w:t>azai "kut</w:t>
      </w:r>
      <w:r w:rsidRPr="00F87A68">
        <w:t>a</w:t>
      </w:r>
      <w:r w:rsidRPr="00F87A68">
        <w:t>tás+fejlesztés+innováció" fogalomhármas</w:t>
      </w:r>
      <w:r>
        <w:t xml:space="preserve">ának megfelelő tervezési feladattal, </w:t>
      </w:r>
      <w:r w:rsidRPr="00F87A68">
        <w:t xml:space="preserve">valós </w:t>
      </w:r>
      <w:proofErr w:type="gramStart"/>
      <w:r w:rsidRPr="00F87A68">
        <w:t>helyszín(</w:t>
      </w:r>
      <w:proofErr w:type="spellStart"/>
      <w:proofErr w:type="gramEnd"/>
      <w:r w:rsidRPr="00F87A68">
        <w:t>ek</w:t>
      </w:r>
      <w:proofErr w:type="spellEnd"/>
      <w:r w:rsidRPr="00F87A68">
        <w:t>)re tervezendő épületek</w:t>
      </w:r>
      <w:r>
        <w:t>kel.</w:t>
      </w: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proofErr w:type="gramStart"/>
      <w:r>
        <w:t>ÉS</w:t>
      </w:r>
      <w:proofErr w:type="gramEnd"/>
      <w:r>
        <w:t xml:space="preserve">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9C6FB5" w:rsidRPr="009C6FB5" w:rsidRDefault="007D44E4" w:rsidP="009C6FB5">
          <w:pPr>
            <w:pStyle w:val="Cmsor3"/>
          </w:pPr>
          <w:r>
            <w:t>A</w:t>
          </w:r>
          <w:r w:rsidR="009C6FB5" w:rsidRPr="009C6FB5">
            <w:t xml:space="preserve"> gyakorlaton való részvétel kötelező. A megengedett hiányzások számát a hatályos Tanulmányi- és Vizsgaszabályzat írja elő. A teljesítményértékelések alapját a </w:t>
          </w:r>
          <w:r>
            <w:t>félév során készített terv, valamint a félév során tartott közös értékelések, prezentációk képezik.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</w:t>
          </w:r>
          <w:r w:rsidRPr="009C6FB5">
            <w:t>a</w:t>
          </w:r>
          <w:r w:rsidRPr="009C6FB5">
            <w:t>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261FF6" w:rsidRPr="00EC509A" w:rsidRDefault="00E07126" w:rsidP="00EC509A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Közös prezentáció és tervértékelés a félév során két alkalommal. A prezentáció nyilvános, az é</w:t>
          </w:r>
          <w:r>
            <w:rPr>
              <w:i/>
            </w:rPr>
            <w:t>r</w:t>
          </w:r>
          <w:r>
            <w:rPr>
              <w:i/>
            </w:rPr>
            <w:t>tékelés szóbeli</w:t>
          </w:r>
          <w:r w:rsidR="00D528A7">
            <w:rPr>
              <w:i/>
            </w:rPr>
            <w:t>.</w:t>
          </w:r>
        </w:p>
        <w:p w:rsidR="00EC509A" w:rsidRPr="00261FF6" w:rsidRDefault="00E07126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Féléves terv értékelése 1-5 érdemjeggyel.</w:t>
          </w:r>
        </w:p>
        <w:p w:rsidR="00261FF6" w:rsidRPr="00330053" w:rsidRDefault="00BB30DF" w:rsidP="007D44E4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</w:sdtPr>
      <w:sdtEndPr/>
      <w:sdtContent>
        <w:p w:rsidR="0014720E" w:rsidRPr="009C6FB5" w:rsidRDefault="00F5320D" w:rsidP="00447B09">
          <w:pPr>
            <w:pStyle w:val="Cmsor3"/>
          </w:pPr>
          <w:r>
            <w:t>A félévvégi jegy megszerzésének</w:t>
          </w:r>
          <w:r w:rsidR="008632C4" w:rsidRPr="008632C4">
            <w:t xml:space="preserve"> feltétele a szorgalmi időszakban végzett t</w:t>
          </w:r>
          <w:r w:rsidR="008632C4">
            <w:t xml:space="preserve">eljesítményértékelések </w:t>
          </w:r>
          <w:r w:rsidR="008632C4" w:rsidRPr="008632C4">
            <w:t xml:space="preserve">mindegyikének legalább </w:t>
          </w:r>
          <w:r>
            <w:t>elégséges teljesítése, valamint a féléves terv legalább elégséges teljesít</w:t>
          </w:r>
          <w:r>
            <w:t>é</w:t>
          </w:r>
          <w:r>
            <w:t>se.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D528A7" w:rsidP="00D528A7">
                <w:pPr>
                  <w:pStyle w:val="adat"/>
                </w:pPr>
                <w:r>
                  <w:t>1</w:t>
                </w:r>
                <w:r w:rsidR="008632C4" w:rsidRPr="008632C4">
                  <w:t xml:space="preserve">. </w:t>
                </w:r>
                <w:r w:rsidR="004D2B0C">
                  <w:t>I.</w:t>
                </w:r>
                <w:r>
                  <w:t xml:space="preserve"> feladat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D528A7" w:rsidP="00212C1F">
                <w:pPr>
                  <w:pStyle w:val="adat"/>
                  <w:jc w:val="center"/>
                </w:pPr>
                <w:r>
                  <w:t>35</w:t>
                </w:r>
                <w:r w:rsidR="008632C4" w:rsidRPr="003968BE">
                  <w:t>%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D528A7" w:rsidP="00D528A7">
                <w:pPr>
                  <w:pStyle w:val="adat"/>
                </w:pPr>
                <w:r>
                  <w:t>2</w:t>
                </w:r>
                <w:r w:rsidR="008632C4" w:rsidRPr="008632C4">
                  <w:t xml:space="preserve">. </w:t>
                </w:r>
                <w:r w:rsidR="004D2B0C">
                  <w:t>II.</w:t>
                </w:r>
                <w:r>
                  <w:t xml:space="preserve"> feladat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F5320D" w:rsidP="00D528A7">
                <w:pPr>
                  <w:pStyle w:val="adat"/>
                  <w:jc w:val="center"/>
                </w:pPr>
                <w:r>
                  <w:t>6</w:t>
                </w:r>
                <w:r w:rsidR="00D528A7">
                  <w:t>5</w:t>
                </w:r>
                <w:r w:rsidR="008632C4" w:rsidRPr="003968BE">
                  <w:t>%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</w:tbl>
        <w:p w:rsidR="0014720E" w:rsidRPr="00AD5C2D" w:rsidRDefault="00AD5C2D" w:rsidP="00AD5C2D">
          <w:pPr>
            <w:pStyle w:val="Cmsor3"/>
            <w:rPr>
              <w:iCs/>
            </w:rPr>
          </w:pPr>
          <w:r w:rsidRPr="00AD5C2D">
            <w:rPr>
              <w:iCs/>
            </w:rPr>
            <w:t>A féléves érdemjegyet a félévközi részérdemjegyek fenti súlyo</w:t>
          </w:r>
          <w:r>
            <w:rPr>
              <w:iCs/>
            </w:rPr>
            <w:t xml:space="preserve">zása adja. </w:t>
          </w:r>
          <w:r w:rsidR="008632C4" w:rsidRPr="00AD5C2D">
            <w:rPr>
              <w:iCs/>
            </w:rPr>
            <w:t xml:space="preserve">Kétséges esetben a </w:t>
          </w:r>
          <w:r w:rsidR="00F5320D" w:rsidRPr="00AD5C2D">
            <w:rPr>
              <w:iCs/>
            </w:rPr>
            <w:t>fé</w:t>
          </w:r>
          <w:r w:rsidR="00F5320D" w:rsidRPr="00AD5C2D">
            <w:rPr>
              <w:iCs/>
            </w:rPr>
            <w:t>l</w:t>
          </w:r>
          <w:r w:rsidR="00F5320D" w:rsidRPr="00AD5C2D">
            <w:rPr>
              <w:iCs/>
            </w:rPr>
            <w:t>éves munka minősége</w:t>
          </w:r>
          <w:r w:rsidR="008632C4" w:rsidRPr="00AD5C2D">
            <w:rPr>
              <w:iCs/>
            </w:rPr>
            <w:t xml:space="preserve"> képezi a féléves érdemjegyről való döntés alapját.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</w:t>
                </w:r>
                <w:proofErr w:type="gramStart"/>
                <w:r w:rsidRPr="007E3B82">
                  <w:t>A</w:t>
                </w:r>
                <w:proofErr w:type="gramEnd"/>
                <w:r w:rsidRPr="007E3B82">
                  <w:t>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F5320D">
                <w:pPr>
                  <w:pStyle w:val="adat"/>
                  <w:jc w:val="center"/>
                </w:pPr>
                <w:r w:rsidRPr="007E3B82">
                  <w:t xml:space="preserve">≥ </w:t>
                </w:r>
                <w:r w:rsidR="00F5320D">
                  <w:t>4,5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lastRenderedPageBreak/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F5320D" w:rsidP="007972DB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3,5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F5320D" w:rsidP="007972DB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2,5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F5320D" w:rsidP="00F5320D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1,5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F5320D" w:rsidP="00366221">
                <w:pPr>
                  <w:pStyle w:val="adat"/>
                  <w:jc w:val="center"/>
                </w:pPr>
                <w:r>
                  <w:t>0-1,5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BB30DF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rPr>
          <w:rFonts w:eastAsiaTheme="majorEastAsia" w:cstheme="majorBidi"/>
          <w:szCs w:val="24"/>
        </w:rPr>
        <w:id w:val="-390189534"/>
        <w:lock w:val="sdtLocked"/>
        <w:placeholder>
          <w:docPart w:val="BEB358F15619443CAFDFDD9C89DD355A"/>
        </w:placeholder>
      </w:sdtPr>
      <w:sdtEndPr/>
      <w:sdtContent>
        <w:p w:rsidR="00E07126" w:rsidRDefault="00E07126" w:rsidP="008B6A92">
          <w:pPr>
            <w:tabs>
              <w:tab w:val="left" w:pos="426"/>
            </w:tabs>
            <w:spacing w:line="360" w:lineRule="auto"/>
            <w:ind w:left="284"/>
          </w:pPr>
          <w:r>
            <w:t>Az ütemtervben meghirdetett tervezési gyakorlati részfeladatok a meghatározott időben és a felada</w:t>
          </w:r>
          <w:r>
            <w:t>t</w:t>
          </w:r>
          <w:r>
            <w:t>kiírás szerinti tartalommal adandók be.</w:t>
          </w:r>
        </w:p>
        <w:p w:rsidR="00E07126" w:rsidRDefault="00E07126" w:rsidP="00E07126">
          <w:pPr>
            <w:tabs>
              <w:tab w:val="left" w:pos="426"/>
            </w:tabs>
            <w:spacing w:line="360" w:lineRule="auto"/>
            <w:ind w:left="284" w:hanging="284"/>
          </w:pPr>
          <w:r>
            <w:tab/>
            <w:t>A legalább elégséges szintet el nem érő, közbenső feladatrészeket a hallgató köteles megismételni.</w:t>
          </w:r>
        </w:p>
        <w:p w:rsidR="00E07126" w:rsidRDefault="00E07126" w:rsidP="00E07126">
          <w:pPr>
            <w:tabs>
              <w:tab w:val="left" w:pos="426"/>
            </w:tabs>
            <w:spacing w:line="360" w:lineRule="auto"/>
            <w:ind w:left="284" w:hanging="284"/>
          </w:pPr>
          <w:r>
            <w:tab/>
            <w:t>A nem határidőben teljesített vagy sikertelensége miatt megismételt feladatbeadás esetén külön elj</w:t>
          </w:r>
          <w:r>
            <w:t>á</w:t>
          </w:r>
          <w:r>
            <w:t>rási díjat kell fizetni.</w:t>
          </w:r>
        </w:p>
        <w:p w:rsidR="00E07126" w:rsidRDefault="00E07126" w:rsidP="00E07126">
          <w:pPr>
            <w:tabs>
              <w:tab w:val="left" w:pos="426"/>
            </w:tabs>
            <w:spacing w:line="360" w:lineRule="auto"/>
            <w:ind w:left="284" w:hanging="284"/>
          </w:pPr>
          <w:r>
            <w:tab/>
            <w:t>A közbenső részfeladatok a Tanszék által meghatározott időpontig pótolhatók (egy hét), nagyobb mértékű elmaradás esetén hosszabb haladékot csak a tanszékvezető adhat, a szankcionálásáról is ő dönt.</w:t>
          </w:r>
        </w:p>
        <w:p w:rsidR="002F23CE" w:rsidRPr="00A672C2" w:rsidRDefault="00BB30DF" w:rsidP="00031606">
          <w:pPr>
            <w:pStyle w:val="Cmsor3"/>
            <w:numPr>
              <w:ilvl w:val="0"/>
              <w:numId w:val="0"/>
            </w:numPr>
            <w:rPr>
              <w:rFonts w:eastAsiaTheme="minorHAnsi"/>
              <w:iCs/>
            </w:rPr>
          </w:pP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 xml:space="preserve">részvétel a </w:t>
            </w:r>
            <w:proofErr w:type="gramStart"/>
            <w:r w:rsidRPr="007758CB">
              <w:t>kontakt tanórákon</w:t>
            </w:r>
            <w:proofErr w:type="gramEnd"/>
          </w:p>
        </w:tc>
        <w:tc>
          <w:tcPr>
            <w:tcW w:w="3402" w:type="dxa"/>
            <w:vAlign w:val="center"/>
          </w:tcPr>
          <w:p w:rsidR="00F6675C" w:rsidRPr="005309BC" w:rsidRDefault="003D42B8" w:rsidP="007C75E1">
            <w:pPr>
              <w:pStyle w:val="adat"/>
              <w:jc w:val="center"/>
            </w:pPr>
            <w:r>
              <w:t>12</w:t>
            </w:r>
            <w:r w:rsidR="008E6E8B" w:rsidRPr="005309BC">
              <w:t>×</w:t>
            </w:r>
            <w:r w:rsidR="00E07126">
              <w:t>6</w:t>
            </w:r>
            <w:r w:rsidR="008E6E8B" w:rsidRPr="005309BC">
              <w:t>=</w:t>
            </w:r>
            <w:r>
              <w:t>72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E07126">
            <w:pPr>
              <w:pStyle w:val="adat"/>
            </w:pPr>
            <w:r w:rsidRPr="00F6675C">
              <w:t xml:space="preserve">felkészülés a </w:t>
            </w:r>
            <w:r w:rsidR="00E07126">
              <w:t>kontaktórákra, egyéni tervezés</w:t>
            </w:r>
          </w:p>
        </w:tc>
        <w:tc>
          <w:tcPr>
            <w:tcW w:w="3402" w:type="dxa"/>
            <w:vAlign w:val="center"/>
          </w:tcPr>
          <w:p w:rsidR="00F6675C" w:rsidRPr="00F6675C" w:rsidRDefault="003D42B8" w:rsidP="007C75E1">
            <w:pPr>
              <w:pStyle w:val="adat"/>
              <w:jc w:val="center"/>
            </w:pPr>
            <w:r>
              <w:t>12</w:t>
            </w:r>
            <w:r w:rsidR="00E07126" w:rsidRPr="005309BC">
              <w:t>×</w:t>
            </w:r>
            <w:r w:rsidR="00A36B0D">
              <w:t>5</w:t>
            </w:r>
            <w:r w:rsidR="00E07126" w:rsidRPr="005309BC">
              <w:t>=</w:t>
            </w:r>
            <w:r>
              <w:t>60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rajzfeladatok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8E6E8B" w:rsidP="007C75E1">
            <w:pPr>
              <w:pStyle w:val="adat"/>
              <w:jc w:val="center"/>
            </w:pPr>
            <w:r>
              <w:t>2x2</w:t>
            </w:r>
            <w:r w:rsidR="007C75E1">
              <w:t>4</w:t>
            </w:r>
            <w:r>
              <w:t>=4</w:t>
            </w:r>
            <w:r w:rsidR="007C75E1">
              <w:t>8</w:t>
            </w: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7C75E1">
            <w:pPr>
              <w:pStyle w:val="adatB"/>
              <w:jc w:val="center"/>
            </w:pPr>
            <w:r w:rsidRPr="00F6675C">
              <w:t xml:space="preserve">∑ </w:t>
            </w:r>
            <w:r w:rsidR="00A36B0D">
              <w:t>180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 w:rsidRPr="00D528A7">
        <w:t>Jóváhagyta az Építészmérnöki Kar Tanácsa, érvényesség kezdete</w:t>
      </w:r>
      <w:r>
        <w:t xml:space="preserve">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sectPr w:rsidR="00CB19D0" w:rsidRPr="004543C3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DF" w:rsidRDefault="00BB30DF" w:rsidP="00492416">
      <w:pPr>
        <w:spacing w:after="0"/>
      </w:pPr>
      <w:r>
        <w:separator/>
      </w:r>
    </w:p>
  </w:endnote>
  <w:endnote w:type="continuationSeparator" w:id="0">
    <w:p w:rsidR="00BB30DF" w:rsidRDefault="00BB30DF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AA7FBC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DF" w:rsidRDefault="00BB30DF" w:rsidP="00492416">
      <w:pPr>
        <w:spacing w:after="0"/>
      </w:pPr>
      <w:r>
        <w:separator/>
      </w:r>
    </w:p>
  </w:footnote>
  <w:footnote w:type="continuationSeparator" w:id="0">
    <w:p w:rsidR="00BB30DF" w:rsidRDefault="00BB30DF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1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1606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2C62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67530"/>
    <w:rsid w:val="002719B2"/>
    <w:rsid w:val="00283F0E"/>
    <w:rsid w:val="00291090"/>
    <w:rsid w:val="0029225B"/>
    <w:rsid w:val="00294D9E"/>
    <w:rsid w:val="00295F7A"/>
    <w:rsid w:val="002C613B"/>
    <w:rsid w:val="002C6D7E"/>
    <w:rsid w:val="002D36B7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2B8"/>
    <w:rsid w:val="003D4729"/>
    <w:rsid w:val="003E3606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74A72"/>
    <w:rsid w:val="00476409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D2B0C"/>
    <w:rsid w:val="004F0A51"/>
    <w:rsid w:val="004F5BF5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F34"/>
    <w:rsid w:val="0056013E"/>
    <w:rsid w:val="0056339D"/>
    <w:rsid w:val="0057283A"/>
    <w:rsid w:val="005760A0"/>
    <w:rsid w:val="0057790B"/>
    <w:rsid w:val="00595B5A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5F5DF0"/>
    <w:rsid w:val="006036BC"/>
    <w:rsid w:val="00603D09"/>
    <w:rsid w:val="00605A5A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93D5A"/>
    <w:rsid w:val="006A0C4C"/>
    <w:rsid w:val="006B1D96"/>
    <w:rsid w:val="006B6345"/>
    <w:rsid w:val="006D242D"/>
    <w:rsid w:val="006D34EA"/>
    <w:rsid w:val="006D3FCE"/>
    <w:rsid w:val="006E005E"/>
    <w:rsid w:val="006E12DB"/>
    <w:rsid w:val="006E4B4A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487B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B5B10"/>
    <w:rsid w:val="007C75E1"/>
    <w:rsid w:val="007D21CA"/>
    <w:rsid w:val="007D44E4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39C3"/>
    <w:rsid w:val="0084442B"/>
    <w:rsid w:val="00852EBB"/>
    <w:rsid w:val="008539D0"/>
    <w:rsid w:val="008612B1"/>
    <w:rsid w:val="008632C4"/>
    <w:rsid w:val="00872296"/>
    <w:rsid w:val="00885AD8"/>
    <w:rsid w:val="008B6A92"/>
    <w:rsid w:val="008B7B2B"/>
    <w:rsid w:val="008C0476"/>
    <w:rsid w:val="008E6E8B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858AD"/>
    <w:rsid w:val="009B3477"/>
    <w:rsid w:val="009B6C4C"/>
    <w:rsid w:val="009B7A8C"/>
    <w:rsid w:val="009C6FB5"/>
    <w:rsid w:val="009D10C6"/>
    <w:rsid w:val="009E7F7A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363D4"/>
    <w:rsid w:val="00A36B0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29F"/>
    <w:rsid w:val="00A91CB2"/>
    <w:rsid w:val="00A9229B"/>
    <w:rsid w:val="00A94AB0"/>
    <w:rsid w:val="00AA0099"/>
    <w:rsid w:val="00AA0823"/>
    <w:rsid w:val="00AA61B6"/>
    <w:rsid w:val="00AA7FBC"/>
    <w:rsid w:val="00AB2756"/>
    <w:rsid w:val="00AB277F"/>
    <w:rsid w:val="00AC0F9E"/>
    <w:rsid w:val="00AC3574"/>
    <w:rsid w:val="00AD5C2D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B30DF"/>
    <w:rsid w:val="00BD1D91"/>
    <w:rsid w:val="00BD6B4B"/>
    <w:rsid w:val="00BE40E2"/>
    <w:rsid w:val="00BE411D"/>
    <w:rsid w:val="00C0070B"/>
    <w:rsid w:val="00C22733"/>
    <w:rsid w:val="00C228FA"/>
    <w:rsid w:val="00C26E0E"/>
    <w:rsid w:val="00C30AE7"/>
    <w:rsid w:val="00C555BC"/>
    <w:rsid w:val="00C573DA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28A7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1288"/>
    <w:rsid w:val="00E07126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341B"/>
    <w:rsid w:val="00E64552"/>
    <w:rsid w:val="00E649E5"/>
    <w:rsid w:val="00E73573"/>
    <w:rsid w:val="00EA1044"/>
    <w:rsid w:val="00EA16CA"/>
    <w:rsid w:val="00EB1EBF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5320D"/>
    <w:rsid w:val="00F6675C"/>
    <w:rsid w:val="00F67750"/>
    <w:rsid w:val="00F73E43"/>
    <w:rsid w:val="00F7708A"/>
    <w:rsid w:val="00F80430"/>
    <w:rsid w:val="00F87A68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styleId="Kpalrs">
    <w:name w:val="caption"/>
    <w:basedOn w:val="Norml"/>
    <w:next w:val="Norml"/>
    <w:qFormat/>
    <w:rsid w:val="0029225B"/>
    <w:pPr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styleId="Kpalrs">
    <w:name w:val="caption"/>
    <w:basedOn w:val="Norml"/>
    <w:next w:val="Norml"/>
    <w:qFormat/>
    <w:rsid w:val="0029225B"/>
    <w:pPr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pab.bme.hu/abrgeo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73"/>
    <w:rsid w:val="0014050D"/>
    <w:rsid w:val="00172FB2"/>
    <w:rsid w:val="002A10FC"/>
    <w:rsid w:val="0033077A"/>
    <w:rsid w:val="0036710D"/>
    <w:rsid w:val="004432A1"/>
    <w:rsid w:val="004D1D97"/>
    <w:rsid w:val="0062074E"/>
    <w:rsid w:val="006C7FC6"/>
    <w:rsid w:val="0073742A"/>
    <w:rsid w:val="00782458"/>
    <w:rsid w:val="007C1FDC"/>
    <w:rsid w:val="00856078"/>
    <w:rsid w:val="00860DA6"/>
    <w:rsid w:val="008A0B5E"/>
    <w:rsid w:val="0096674B"/>
    <w:rsid w:val="00982473"/>
    <w:rsid w:val="009A3B9F"/>
    <w:rsid w:val="00A6731A"/>
    <w:rsid w:val="00BE0A3B"/>
    <w:rsid w:val="00C81055"/>
    <w:rsid w:val="00D66287"/>
    <w:rsid w:val="00DC2D57"/>
    <w:rsid w:val="00E05210"/>
    <w:rsid w:val="00EC5953"/>
    <w:rsid w:val="00F55877"/>
    <w:rsid w:val="00F87BAF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C7FC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C7FC6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DD0F-D9C9-4A6B-B2C3-0A25A94C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928</Words>
  <Characters>6407</Characters>
  <Application>Microsoft Office Word</Application>
  <DocSecurity>0</DocSecurity>
  <Lines>53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Bartók István</cp:lastModifiedBy>
  <cp:revision>14</cp:revision>
  <cp:lastPrinted>2016-04-18T11:21:00Z</cp:lastPrinted>
  <dcterms:created xsi:type="dcterms:W3CDTF">2017-12-12T12:35:00Z</dcterms:created>
  <dcterms:modified xsi:type="dcterms:W3CDTF">2018-05-18T15:12:00Z</dcterms:modified>
</cp:coreProperties>
</file>